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6856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caps/>
          <w:color w:val="E6172F"/>
          <w:sz w:val="36"/>
          <w:szCs w:val="36"/>
        </w:rPr>
        <w:t>MEDIA RELEASE </w:t>
      </w:r>
      <w:r>
        <w:rPr>
          <w:rStyle w:val="eop"/>
          <w:rFonts w:ascii="Arial" w:hAnsi="Arial" w:cs="Arial"/>
          <w:color w:val="E6172F"/>
          <w:sz w:val="36"/>
          <w:szCs w:val="36"/>
        </w:rPr>
        <w:t> </w:t>
      </w:r>
    </w:p>
    <w:p w14:paraId="0DB36EE8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8"/>
          <w:szCs w:val="28"/>
        </w:rPr>
        <w:t> </w:t>
      </w:r>
    </w:p>
    <w:p w14:paraId="53491BBA" w14:textId="170BBBCB" w:rsidR="00940E34" w:rsidRDefault="00A72668" w:rsidP="006A2C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sz w:val="28"/>
          <w:szCs w:val="28"/>
        </w:rPr>
      </w:pPr>
      <w:r>
        <w:rPr>
          <w:rStyle w:val="normaltextrun"/>
          <w:rFonts w:ascii="Arial" w:hAnsi="Arial"/>
          <w:b/>
          <w:sz w:val="28"/>
          <w:szCs w:val="28"/>
        </w:rPr>
        <w:t>$</w:t>
      </w:r>
      <w:r w:rsidR="009552F9">
        <w:rPr>
          <w:rStyle w:val="normaltextrun"/>
          <w:rFonts w:ascii="Arial" w:hAnsi="Arial"/>
          <w:b/>
          <w:sz w:val="28"/>
          <w:szCs w:val="28"/>
        </w:rPr>
        <w:t>2.3</w:t>
      </w:r>
      <w:r>
        <w:rPr>
          <w:rStyle w:val="normaltextrun"/>
          <w:rFonts w:ascii="Arial" w:hAnsi="Arial"/>
          <w:b/>
          <w:sz w:val="28"/>
          <w:szCs w:val="28"/>
        </w:rPr>
        <w:t xml:space="preserve"> million investment to b</w:t>
      </w:r>
      <w:r w:rsidR="00E07424">
        <w:rPr>
          <w:rStyle w:val="normaltextrun"/>
          <w:rFonts w:ascii="Arial" w:hAnsi="Arial"/>
          <w:b/>
          <w:sz w:val="28"/>
          <w:szCs w:val="28"/>
        </w:rPr>
        <w:t>oost Circus and Physical Theatre</w:t>
      </w:r>
      <w:r>
        <w:rPr>
          <w:rStyle w:val="normaltextrun"/>
          <w:rFonts w:ascii="Arial" w:hAnsi="Arial"/>
          <w:b/>
          <w:sz w:val="28"/>
          <w:szCs w:val="28"/>
        </w:rPr>
        <w:t xml:space="preserve"> </w:t>
      </w:r>
      <w:r w:rsidR="001F48B9">
        <w:rPr>
          <w:rStyle w:val="normaltextrun"/>
          <w:rFonts w:ascii="Arial" w:hAnsi="Arial"/>
          <w:b/>
          <w:sz w:val="28"/>
          <w:szCs w:val="28"/>
        </w:rPr>
        <w:t>in Victoria</w:t>
      </w:r>
    </w:p>
    <w:p w14:paraId="085B37B5" w14:textId="77777777" w:rsidR="006A2C91" w:rsidRDefault="006A2C91" w:rsidP="006A2C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6B980FE" w14:textId="0F1F1525" w:rsidR="00940E34" w:rsidRDefault="00E07424" w:rsidP="00940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bCs/>
          <w:color w:val="525051"/>
        </w:rPr>
      </w:pPr>
      <w:r>
        <w:rPr>
          <w:rStyle w:val="normaltextrun"/>
          <w:rFonts w:ascii="Arial" w:hAnsi="Arial"/>
          <w:b/>
          <w:bCs/>
          <w:color w:val="525051"/>
        </w:rPr>
        <w:t>Tuesday 20 September</w:t>
      </w:r>
      <w:r w:rsidR="00DC7C81">
        <w:rPr>
          <w:rStyle w:val="normaltextrun"/>
          <w:rFonts w:ascii="Arial" w:hAnsi="Arial"/>
          <w:b/>
          <w:bCs/>
          <w:color w:val="525051"/>
        </w:rPr>
        <w:t xml:space="preserve"> 2022</w:t>
      </w:r>
    </w:p>
    <w:p w14:paraId="6ECAFA48" w14:textId="77777777" w:rsidR="00755C4F" w:rsidRDefault="00755C4F" w:rsidP="00B260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color w:val="525051"/>
        </w:rPr>
      </w:pPr>
    </w:p>
    <w:p w14:paraId="5D599405" w14:textId="62709CF4" w:rsidR="00C44041" w:rsidRDefault="00BF7B2D" w:rsidP="00B260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color w:val="525051"/>
        </w:rPr>
      </w:pPr>
      <w:r>
        <w:rPr>
          <w:rStyle w:val="normaltextrun"/>
          <w:rFonts w:ascii="Arial" w:hAnsi="Arial"/>
          <w:color w:val="525051"/>
        </w:rPr>
        <w:t>The Australia Council</w:t>
      </w:r>
      <w:r w:rsidR="00FE2783">
        <w:rPr>
          <w:rStyle w:val="normaltextrun"/>
          <w:rFonts w:ascii="Arial" w:hAnsi="Arial"/>
          <w:color w:val="525051"/>
        </w:rPr>
        <w:t xml:space="preserve"> will </w:t>
      </w:r>
      <w:r w:rsidR="004B11C3">
        <w:rPr>
          <w:rStyle w:val="normaltextrun"/>
          <w:rFonts w:ascii="Arial" w:hAnsi="Arial"/>
          <w:color w:val="525051"/>
        </w:rPr>
        <w:t>this year provide targeted investment of</w:t>
      </w:r>
      <w:r w:rsidR="00FE1981">
        <w:rPr>
          <w:rStyle w:val="normaltextrun"/>
          <w:rFonts w:ascii="Arial" w:hAnsi="Arial"/>
          <w:color w:val="525051"/>
        </w:rPr>
        <w:t xml:space="preserve"> </w:t>
      </w:r>
      <w:r w:rsidR="00FE2783">
        <w:rPr>
          <w:rStyle w:val="normaltextrun"/>
          <w:rFonts w:ascii="Arial" w:hAnsi="Arial"/>
          <w:color w:val="525051"/>
        </w:rPr>
        <w:t>$2.3 million dollars to support</w:t>
      </w:r>
      <w:r w:rsidR="009B63E8">
        <w:rPr>
          <w:rStyle w:val="normaltextrun"/>
          <w:rFonts w:ascii="Arial" w:hAnsi="Arial"/>
          <w:color w:val="525051"/>
        </w:rPr>
        <w:t xml:space="preserve"> </w:t>
      </w:r>
      <w:r w:rsidR="00B3790D">
        <w:rPr>
          <w:rStyle w:val="normaltextrun"/>
          <w:rFonts w:ascii="Arial" w:hAnsi="Arial"/>
          <w:color w:val="525051"/>
        </w:rPr>
        <w:t>circus and physical theatre</w:t>
      </w:r>
      <w:r w:rsidR="0039107F">
        <w:rPr>
          <w:rStyle w:val="normaltextrun"/>
          <w:rFonts w:ascii="Arial" w:hAnsi="Arial"/>
          <w:color w:val="525051"/>
        </w:rPr>
        <w:t xml:space="preserve"> in Victoria</w:t>
      </w:r>
      <w:r w:rsidR="00151D47">
        <w:rPr>
          <w:rStyle w:val="normaltextrun"/>
          <w:rFonts w:ascii="Arial" w:hAnsi="Arial"/>
          <w:color w:val="525051"/>
        </w:rPr>
        <w:t>.</w:t>
      </w:r>
    </w:p>
    <w:p w14:paraId="5911286F" w14:textId="77777777" w:rsidR="007C5406" w:rsidRDefault="007C5406" w:rsidP="00B260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color w:val="525051"/>
        </w:rPr>
      </w:pPr>
    </w:p>
    <w:p w14:paraId="78EA6D0F" w14:textId="51E79FB2" w:rsidR="00D90F67" w:rsidRPr="0039107F" w:rsidRDefault="008A1184" w:rsidP="00D90F6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T</w:t>
      </w:r>
      <w:r w:rsidR="007B48F4">
        <w:rPr>
          <w:rStyle w:val="eop"/>
          <w:rFonts w:ascii="Arial" w:hAnsi="Arial" w:cs="Arial"/>
        </w:rPr>
        <w:t xml:space="preserve">he Victorian Circus and Physical Theatre </w:t>
      </w:r>
      <w:r w:rsidR="00A16241">
        <w:rPr>
          <w:rStyle w:val="eop"/>
          <w:rFonts w:ascii="Arial" w:hAnsi="Arial" w:cs="Arial"/>
        </w:rPr>
        <w:t>project investment</w:t>
      </w:r>
      <w:r w:rsidR="00D90F67">
        <w:rPr>
          <w:rStyle w:val="eop"/>
          <w:rFonts w:ascii="Arial" w:hAnsi="Arial" w:cs="Arial"/>
        </w:rPr>
        <w:t xml:space="preserve"> </w:t>
      </w:r>
      <w:r w:rsidR="00A04C5D">
        <w:rPr>
          <w:rStyle w:val="eop"/>
          <w:rFonts w:ascii="Arial" w:hAnsi="Arial" w:cs="Arial"/>
        </w:rPr>
        <w:t xml:space="preserve">program </w:t>
      </w:r>
      <w:r w:rsidR="00F37EF9">
        <w:rPr>
          <w:rStyle w:val="eop"/>
          <w:rFonts w:ascii="Arial" w:hAnsi="Arial" w:cs="Arial"/>
        </w:rPr>
        <w:t>will support</w:t>
      </w:r>
      <w:r w:rsidR="00D90F67">
        <w:rPr>
          <w:rStyle w:val="eop"/>
          <w:rFonts w:ascii="Arial" w:hAnsi="Arial" w:cs="Arial"/>
        </w:rPr>
        <w:t xml:space="preserve"> </w:t>
      </w:r>
      <w:r w:rsidR="00FE2783">
        <w:rPr>
          <w:rStyle w:val="eop"/>
          <w:rFonts w:ascii="Arial" w:hAnsi="Arial" w:cs="Arial"/>
        </w:rPr>
        <w:t>21</w:t>
      </w:r>
      <w:r w:rsidR="00D90F67">
        <w:rPr>
          <w:rStyle w:val="eop"/>
          <w:rFonts w:ascii="Arial" w:hAnsi="Arial" w:cs="Arial"/>
        </w:rPr>
        <w:t xml:space="preserve"> </w:t>
      </w:r>
      <w:r w:rsidR="009B63E8">
        <w:rPr>
          <w:rStyle w:val="eop"/>
          <w:rFonts w:ascii="Arial" w:hAnsi="Arial" w:cs="Arial"/>
        </w:rPr>
        <w:t xml:space="preserve">recipients, including </w:t>
      </w:r>
      <w:r w:rsidR="00C44041">
        <w:rPr>
          <w:rStyle w:val="eop"/>
          <w:rFonts w:ascii="Arial" w:hAnsi="Arial" w:cs="Arial"/>
        </w:rPr>
        <w:t>individual artists</w:t>
      </w:r>
      <w:r w:rsidR="009B63E8">
        <w:rPr>
          <w:rStyle w:val="eop"/>
          <w:rFonts w:ascii="Arial" w:hAnsi="Arial" w:cs="Arial"/>
        </w:rPr>
        <w:t>, groups and organisations</w:t>
      </w:r>
      <w:r w:rsidR="00F37EF9">
        <w:rPr>
          <w:rStyle w:val="eop"/>
          <w:rFonts w:ascii="Arial" w:hAnsi="Arial" w:cs="Arial"/>
        </w:rPr>
        <w:t xml:space="preserve"> working across circus and physical theatre</w:t>
      </w:r>
      <w:r w:rsidR="009B63E8">
        <w:rPr>
          <w:rStyle w:val="eop"/>
          <w:rFonts w:ascii="Arial" w:hAnsi="Arial" w:cs="Arial"/>
        </w:rPr>
        <w:t xml:space="preserve">. Among the highlights, </w:t>
      </w:r>
      <w:r w:rsidR="003E12BA">
        <w:rPr>
          <w:rStyle w:val="eop"/>
          <w:rFonts w:ascii="Arial" w:hAnsi="Arial" w:cs="Arial"/>
        </w:rPr>
        <w:t xml:space="preserve">the </w:t>
      </w:r>
      <w:hyperlink r:id="rId13" w:history="1">
        <w:r w:rsidR="007C5406" w:rsidRPr="00001D9C">
          <w:rPr>
            <w:rStyle w:val="Hyperlink"/>
            <w:rFonts w:ascii="Arial" w:hAnsi="Arial" w:cs="Arial"/>
            <w:sz w:val="24"/>
          </w:rPr>
          <w:t>Flying Fruit Fly</w:t>
        </w:r>
        <w:r w:rsidR="00D90F67" w:rsidRPr="00001D9C">
          <w:rPr>
            <w:rStyle w:val="Hyperlink"/>
            <w:rFonts w:ascii="Arial" w:hAnsi="Arial" w:cs="Arial"/>
            <w:sz w:val="24"/>
          </w:rPr>
          <w:t xml:space="preserve"> </w:t>
        </w:r>
        <w:r w:rsidR="00030AC4" w:rsidRPr="00001D9C">
          <w:rPr>
            <w:rStyle w:val="Hyperlink"/>
            <w:rFonts w:ascii="Arial" w:hAnsi="Arial" w:cs="Arial"/>
            <w:sz w:val="24"/>
          </w:rPr>
          <w:t>Circus</w:t>
        </w:r>
      </w:hyperlink>
      <w:r w:rsidR="00D90F67" w:rsidRPr="0039107F">
        <w:rPr>
          <w:rStyle w:val="eop"/>
          <w:rFonts w:ascii="Arial" w:hAnsi="Arial" w:cs="Arial"/>
        </w:rPr>
        <w:t xml:space="preserve"> </w:t>
      </w:r>
      <w:r w:rsidR="007C5406" w:rsidRPr="0039107F">
        <w:rPr>
          <w:rStyle w:val="eop"/>
          <w:rFonts w:ascii="Arial" w:hAnsi="Arial" w:cs="Arial"/>
        </w:rPr>
        <w:t>will</w:t>
      </w:r>
      <w:r w:rsidR="00B31D29" w:rsidRPr="0039107F">
        <w:rPr>
          <w:rStyle w:val="eop"/>
          <w:rFonts w:ascii="Arial" w:hAnsi="Arial" w:cs="Arial"/>
        </w:rPr>
        <w:t xml:space="preserve"> </w:t>
      </w:r>
      <w:r w:rsidR="00B31D29" w:rsidRPr="0039107F">
        <w:rPr>
          <w:rStyle w:val="eop"/>
          <w:rFonts w:asciiTheme="majorHAnsi" w:hAnsiTheme="majorHAnsi" w:cstheme="majorHAnsi"/>
        </w:rPr>
        <w:t>work with</w:t>
      </w:r>
      <w:r w:rsidR="007C5406" w:rsidRPr="0039107F">
        <w:rPr>
          <w:rStyle w:val="eop"/>
          <w:rFonts w:asciiTheme="majorHAnsi" w:hAnsiTheme="majorHAnsi" w:cstheme="majorHAnsi"/>
        </w:rPr>
        <w:t xml:space="preserve"> emerging and established circus artists to develop original new works</w:t>
      </w:r>
      <w:r w:rsidR="00656DD4">
        <w:rPr>
          <w:rStyle w:val="eop"/>
          <w:rFonts w:asciiTheme="majorHAnsi" w:hAnsiTheme="majorHAnsi" w:cstheme="majorHAnsi"/>
        </w:rPr>
        <w:t xml:space="preserve"> through an incubator program</w:t>
      </w:r>
      <w:r w:rsidR="00A04C5D">
        <w:rPr>
          <w:rStyle w:val="eop"/>
          <w:rFonts w:asciiTheme="majorHAnsi" w:hAnsiTheme="majorHAnsi" w:cstheme="majorHAnsi"/>
        </w:rPr>
        <w:t>.</w:t>
      </w:r>
    </w:p>
    <w:p w14:paraId="2B6E935C" w14:textId="137D6E31" w:rsidR="0039107F" w:rsidRDefault="007C5406" w:rsidP="0039107F">
      <w:pPr>
        <w:pStyle w:val="paragraph"/>
        <w:textAlignment w:val="baseline"/>
        <w:rPr>
          <w:rStyle w:val="eop"/>
          <w:rFonts w:ascii="Arial" w:hAnsi="Arial" w:cs="Arial"/>
        </w:rPr>
      </w:pPr>
      <w:r w:rsidRPr="0039107F">
        <w:rPr>
          <w:rStyle w:val="eop"/>
          <w:rFonts w:asciiTheme="majorHAnsi" w:hAnsiTheme="majorHAnsi" w:cstheme="majorHAnsi"/>
        </w:rPr>
        <w:t xml:space="preserve">There is also support </w:t>
      </w:r>
      <w:r w:rsidRPr="0039107F">
        <w:rPr>
          <w:rStyle w:val="eop"/>
          <w:rFonts w:ascii="Arial" w:hAnsi="Arial" w:cs="Arial"/>
        </w:rPr>
        <w:t xml:space="preserve">for Australia’s only First Nations-led circus company </w:t>
      </w:r>
      <w:hyperlink r:id="rId14" w:history="1">
        <w:r w:rsidRPr="0039107F">
          <w:rPr>
            <w:rStyle w:val="Hyperlink"/>
            <w:rFonts w:ascii="Arial" w:hAnsi="Arial" w:cs="Arial"/>
            <w:sz w:val="24"/>
          </w:rPr>
          <w:t>Na Djinang Circus</w:t>
        </w:r>
      </w:hyperlink>
      <w:r w:rsidR="00C44041" w:rsidRPr="0039107F">
        <w:rPr>
          <w:rStyle w:val="eop"/>
          <w:rFonts w:ascii="Arial" w:hAnsi="Arial" w:cs="Arial"/>
        </w:rPr>
        <w:t>, along with</w:t>
      </w:r>
      <w:r w:rsidRPr="0039107F">
        <w:rPr>
          <w:rStyle w:val="eop"/>
          <w:rFonts w:ascii="Arial" w:hAnsi="Arial" w:cs="Arial"/>
        </w:rPr>
        <w:t xml:space="preserve"> physical theatre company</w:t>
      </w:r>
      <w:r w:rsidR="00C44041" w:rsidRPr="0039107F">
        <w:rPr>
          <w:rStyle w:val="eop"/>
          <w:rFonts w:ascii="Arial" w:hAnsi="Arial" w:cs="Arial"/>
        </w:rPr>
        <w:t xml:space="preserve"> </w:t>
      </w:r>
      <w:hyperlink r:id="rId15" w:history="1">
        <w:proofErr w:type="spellStart"/>
        <w:r w:rsidR="00C44041" w:rsidRPr="0039107F">
          <w:rPr>
            <w:rStyle w:val="Hyperlink"/>
            <w:rFonts w:ascii="Arial" w:hAnsi="Arial" w:cs="Arial"/>
            <w:sz w:val="24"/>
          </w:rPr>
          <w:t>BoilOver</w:t>
        </w:r>
        <w:proofErr w:type="spellEnd"/>
      </w:hyperlink>
      <w:r w:rsidR="0039107F">
        <w:rPr>
          <w:rStyle w:val="eop"/>
          <w:rFonts w:ascii="Arial" w:hAnsi="Arial" w:cs="Arial"/>
        </w:rPr>
        <w:t xml:space="preserve"> </w:t>
      </w:r>
      <w:r w:rsidRPr="0039107F">
        <w:rPr>
          <w:rStyle w:val="eop"/>
          <w:rFonts w:ascii="Arial" w:hAnsi="Arial" w:cs="Arial"/>
        </w:rPr>
        <w:t xml:space="preserve">which </w:t>
      </w:r>
      <w:r w:rsidR="00B31D29" w:rsidRPr="0039107F">
        <w:rPr>
          <w:rStyle w:val="eop"/>
          <w:rFonts w:ascii="Arial" w:hAnsi="Arial" w:cs="Arial"/>
        </w:rPr>
        <w:t xml:space="preserve">promotes inclusion </w:t>
      </w:r>
      <w:r w:rsidRPr="0039107F">
        <w:rPr>
          <w:rStyle w:val="eop"/>
          <w:rFonts w:ascii="Arial" w:hAnsi="Arial" w:cs="Arial"/>
        </w:rPr>
        <w:t>for artists with disability</w:t>
      </w:r>
      <w:r w:rsidR="0039107F">
        <w:rPr>
          <w:rStyle w:val="eop"/>
          <w:rFonts w:ascii="Arial" w:hAnsi="Arial" w:cs="Arial"/>
        </w:rPr>
        <w:t>.</w:t>
      </w:r>
    </w:p>
    <w:p w14:paraId="51BF269F" w14:textId="765E7002" w:rsidR="00D90F67" w:rsidRPr="0039107F" w:rsidRDefault="00000000" w:rsidP="0039107F">
      <w:pPr>
        <w:pStyle w:val="paragraph"/>
        <w:textAlignment w:val="baseline"/>
        <w:rPr>
          <w:rStyle w:val="eop"/>
          <w:rFonts w:ascii="Arial" w:hAnsi="Arial" w:cs="Arial"/>
        </w:rPr>
      </w:pPr>
      <w:hyperlink r:id="rId16" w:history="1">
        <w:r w:rsidR="0039107F" w:rsidRPr="0039107F">
          <w:rPr>
            <w:rStyle w:val="Hyperlink"/>
            <w:rFonts w:ascii="Arial" w:hAnsi="Arial" w:cs="Arial"/>
            <w:sz w:val="24"/>
          </w:rPr>
          <w:t>A Good Catch Circus</w:t>
        </w:r>
      </w:hyperlink>
      <w:r w:rsidR="0039107F" w:rsidRPr="0039107F">
        <w:rPr>
          <w:rStyle w:val="eop"/>
          <w:rFonts w:ascii="Arial" w:hAnsi="Arial" w:cs="Arial"/>
        </w:rPr>
        <w:t xml:space="preserve"> </w:t>
      </w:r>
      <w:r w:rsidR="008F072C">
        <w:rPr>
          <w:rStyle w:val="eop"/>
          <w:rFonts w:ascii="Arial" w:hAnsi="Arial" w:cs="Arial"/>
        </w:rPr>
        <w:t xml:space="preserve">and </w:t>
      </w:r>
      <w:hyperlink r:id="rId17" w:history="1">
        <w:r w:rsidR="008F072C" w:rsidRPr="00380611">
          <w:rPr>
            <w:rStyle w:val="Hyperlink"/>
            <w:rFonts w:ascii="Arial" w:hAnsi="Arial" w:cs="Arial"/>
            <w:sz w:val="24"/>
          </w:rPr>
          <w:t>One Fell Swoop Circus</w:t>
        </w:r>
      </w:hyperlink>
      <w:r w:rsidR="008F072C">
        <w:rPr>
          <w:rStyle w:val="eop"/>
          <w:rFonts w:ascii="Arial" w:hAnsi="Arial" w:cs="Arial"/>
        </w:rPr>
        <w:t xml:space="preserve"> </w:t>
      </w:r>
      <w:r w:rsidR="0039107F" w:rsidRPr="0039107F">
        <w:rPr>
          <w:rStyle w:val="eop"/>
          <w:rFonts w:ascii="Arial" w:hAnsi="Arial" w:cs="Arial"/>
        </w:rPr>
        <w:t xml:space="preserve">will create new aerial </w:t>
      </w:r>
      <w:r w:rsidR="0012426D">
        <w:rPr>
          <w:rStyle w:val="eop"/>
          <w:rFonts w:ascii="Arial" w:hAnsi="Arial" w:cs="Arial"/>
        </w:rPr>
        <w:t>and acrobatic</w:t>
      </w:r>
      <w:r w:rsidR="0039107F" w:rsidRPr="0039107F">
        <w:rPr>
          <w:rStyle w:val="eop"/>
          <w:rFonts w:ascii="Arial" w:hAnsi="Arial" w:cs="Arial"/>
        </w:rPr>
        <w:t xml:space="preserve"> circus work</w:t>
      </w:r>
      <w:r w:rsidR="0012426D">
        <w:rPr>
          <w:rStyle w:val="eop"/>
          <w:rFonts w:ascii="Arial" w:hAnsi="Arial" w:cs="Arial"/>
        </w:rPr>
        <w:t>s</w:t>
      </w:r>
      <w:r w:rsidR="0039107F" w:rsidRPr="0039107F">
        <w:rPr>
          <w:rStyle w:val="eop"/>
          <w:rFonts w:ascii="Arial" w:hAnsi="Arial" w:cs="Arial"/>
        </w:rPr>
        <w:t xml:space="preserve"> of scale</w:t>
      </w:r>
      <w:r w:rsidR="00C952A7">
        <w:rPr>
          <w:rStyle w:val="eop"/>
          <w:rFonts w:ascii="Arial" w:hAnsi="Arial" w:cs="Arial"/>
        </w:rPr>
        <w:t>.</w:t>
      </w:r>
      <w:r w:rsidR="0039107F" w:rsidRPr="0039107F">
        <w:rPr>
          <w:rStyle w:val="eop"/>
          <w:rFonts w:ascii="Arial" w:hAnsi="Arial" w:cs="Arial"/>
        </w:rPr>
        <w:t xml:space="preserve"> </w:t>
      </w:r>
      <w:hyperlink r:id="rId18" w:history="1">
        <w:r w:rsidR="00110676" w:rsidRPr="00BC50D0">
          <w:rPr>
            <w:rStyle w:val="Hyperlink"/>
            <w:rFonts w:ascii="Arial" w:hAnsi="Arial" w:cs="Arial"/>
            <w:sz w:val="24"/>
          </w:rPr>
          <w:t>Women’s</w:t>
        </w:r>
        <w:r w:rsidR="008F072C" w:rsidRPr="00BC50D0">
          <w:rPr>
            <w:rStyle w:val="Hyperlink"/>
            <w:rFonts w:ascii="Arial" w:hAnsi="Arial" w:cs="Arial"/>
            <w:sz w:val="24"/>
          </w:rPr>
          <w:t xml:space="preserve"> </w:t>
        </w:r>
        <w:r w:rsidR="00722208" w:rsidRPr="00BC50D0">
          <w:rPr>
            <w:rStyle w:val="Hyperlink"/>
            <w:rFonts w:ascii="Arial" w:hAnsi="Arial" w:cs="Arial"/>
            <w:sz w:val="24"/>
          </w:rPr>
          <w:t>C</w:t>
        </w:r>
        <w:r w:rsidR="008F072C" w:rsidRPr="00BC50D0">
          <w:rPr>
            <w:rStyle w:val="Hyperlink"/>
            <w:rFonts w:ascii="Arial" w:hAnsi="Arial" w:cs="Arial"/>
            <w:sz w:val="24"/>
          </w:rPr>
          <w:t>ircus</w:t>
        </w:r>
      </w:hyperlink>
      <w:r w:rsidR="001D6CA6">
        <w:rPr>
          <w:rStyle w:val="eop"/>
          <w:rFonts w:ascii="Arial" w:hAnsi="Arial" w:cs="Arial"/>
        </w:rPr>
        <w:t xml:space="preserve"> </w:t>
      </w:r>
      <w:r w:rsidR="00066E62">
        <w:rPr>
          <w:rStyle w:val="eop"/>
          <w:rFonts w:ascii="Arial" w:hAnsi="Arial" w:cs="Arial"/>
        </w:rPr>
        <w:t xml:space="preserve">will </w:t>
      </w:r>
      <w:r w:rsidR="001D6CA6">
        <w:rPr>
          <w:rStyle w:val="eop"/>
          <w:rFonts w:ascii="Arial" w:hAnsi="Arial" w:cs="Arial"/>
        </w:rPr>
        <w:t>receive support</w:t>
      </w:r>
      <w:r w:rsidR="008F072C">
        <w:rPr>
          <w:rStyle w:val="eop"/>
          <w:rFonts w:ascii="Arial" w:hAnsi="Arial" w:cs="Arial"/>
        </w:rPr>
        <w:t xml:space="preserve"> to build </w:t>
      </w:r>
      <w:r w:rsidR="00066E62">
        <w:rPr>
          <w:rStyle w:val="eop"/>
          <w:rFonts w:ascii="Arial" w:hAnsi="Arial" w:cs="Arial"/>
        </w:rPr>
        <w:t xml:space="preserve">organisational </w:t>
      </w:r>
      <w:r w:rsidR="008F072C">
        <w:rPr>
          <w:rStyle w:val="eop"/>
          <w:rFonts w:ascii="Arial" w:hAnsi="Arial" w:cs="Arial"/>
        </w:rPr>
        <w:t>capacity</w:t>
      </w:r>
      <w:r w:rsidR="00B112A5">
        <w:rPr>
          <w:rStyle w:val="eop"/>
          <w:rFonts w:ascii="Arial" w:hAnsi="Arial" w:cs="Arial"/>
        </w:rPr>
        <w:t>,</w:t>
      </w:r>
      <w:r w:rsidR="008F072C">
        <w:rPr>
          <w:rStyle w:val="eop"/>
          <w:rFonts w:ascii="Arial" w:hAnsi="Arial" w:cs="Arial"/>
        </w:rPr>
        <w:t xml:space="preserve"> and </w:t>
      </w:r>
      <w:r w:rsidR="00C952A7">
        <w:rPr>
          <w:rStyle w:val="eop"/>
          <w:rFonts w:ascii="Arial" w:hAnsi="Arial" w:cs="Arial"/>
        </w:rPr>
        <w:t>the</w:t>
      </w:r>
      <w:r w:rsidR="008F072C">
        <w:rPr>
          <w:rStyle w:val="eop"/>
          <w:rFonts w:ascii="Arial" w:hAnsi="Arial" w:cs="Arial"/>
        </w:rPr>
        <w:t xml:space="preserve"> </w:t>
      </w:r>
      <w:hyperlink r:id="rId19" w:history="1">
        <w:r w:rsidR="008F072C" w:rsidRPr="00001D9C">
          <w:rPr>
            <w:rStyle w:val="Hyperlink"/>
            <w:rFonts w:ascii="Arial" w:hAnsi="Arial" w:cs="Arial"/>
            <w:sz w:val="24"/>
          </w:rPr>
          <w:t>N</w:t>
        </w:r>
        <w:r w:rsidR="00C952A7" w:rsidRPr="00001D9C">
          <w:rPr>
            <w:rStyle w:val="Hyperlink"/>
            <w:rFonts w:ascii="Arial" w:hAnsi="Arial" w:cs="Arial"/>
            <w:sz w:val="24"/>
          </w:rPr>
          <w:t xml:space="preserve">ational </w:t>
        </w:r>
        <w:r w:rsidR="008F072C" w:rsidRPr="00001D9C">
          <w:rPr>
            <w:rStyle w:val="Hyperlink"/>
            <w:rFonts w:ascii="Arial" w:hAnsi="Arial" w:cs="Arial"/>
            <w:sz w:val="24"/>
          </w:rPr>
          <w:t>I</w:t>
        </w:r>
        <w:r w:rsidR="00C952A7" w:rsidRPr="00001D9C">
          <w:rPr>
            <w:rStyle w:val="Hyperlink"/>
            <w:rFonts w:ascii="Arial" w:hAnsi="Arial" w:cs="Arial"/>
            <w:sz w:val="24"/>
          </w:rPr>
          <w:t xml:space="preserve">nstitute of </w:t>
        </w:r>
        <w:r w:rsidR="008F072C" w:rsidRPr="00001D9C">
          <w:rPr>
            <w:rStyle w:val="Hyperlink"/>
            <w:rFonts w:ascii="Arial" w:hAnsi="Arial" w:cs="Arial"/>
            <w:sz w:val="24"/>
          </w:rPr>
          <w:t>C</w:t>
        </w:r>
        <w:r w:rsidR="00C952A7" w:rsidRPr="00001D9C">
          <w:rPr>
            <w:rStyle w:val="Hyperlink"/>
            <w:rFonts w:ascii="Arial" w:hAnsi="Arial" w:cs="Arial"/>
            <w:sz w:val="24"/>
          </w:rPr>
          <w:t xml:space="preserve">ircus </w:t>
        </w:r>
        <w:r w:rsidR="008F072C" w:rsidRPr="00001D9C">
          <w:rPr>
            <w:rStyle w:val="Hyperlink"/>
            <w:rFonts w:ascii="Arial" w:hAnsi="Arial" w:cs="Arial"/>
            <w:sz w:val="24"/>
          </w:rPr>
          <w:t>A</w:t>
        </w:r>
        <w:r w:rsidR="00C952A7" w:rsidRPr="00001D9C">
          <w:rPr>
            <w:rStyle w:val="Hyperlink"/>
            <w:rFonts w:ascii="Arial" w:hAnsi="Arial" w:cs="Arial"/>
            <w:sz w:val="24"/>
          </w:rPr>
          <w:t>rts</w:t>
        </w:r>
      </w:hyperlink>
      <w:r w:rsidR="008F072C">
        <w:rPr>
          <w:rStyle w:val="eop"/>
          <w:rFonts w:ascii="Arial" w:hAnsi="Arial" w:cs="Arial"/>
        </w:rPr>
        <w:t xml:space="preserve"> will deliver </w:t>
      </w:r>
      <w:r w:rsidR="0017529F">
        <w:rPr>
          <w:rStyle w:val="eop"/>
          <w:rFonts w:ascii="Arial" w:hAnsi="Arial" w:cs="Arial"/>
        </w:rPr>
        <w:t xml:space="preserve">a </w:t>
      </w:r>
      <w:r w:rsidR="006F53B2">
        <w:rPr>
          <w:rStyle w:val="eop"/>
          <w:rFonts w:ascii="Arial" w:hAnsi="Arial" w:cs="Arial"/>
        </w:rPr>
        <w:t>Circus and Physical Theatre Hub and Marketplace as part of Melbourne Fringe 2023.</w:t>
      </w:r>
      <w:r w:rsidR="00DE2822">
        <w:rPr>
          <w:rStyle w:val="eop"/>
          <w:rFonts w:ascii="Arial" w:hAnsi="Arial" w:cs="Arial"/>
        </w:rPr>
        <w:t xml:space="preserve"> </w:t>
      </w:r>
    </w:p>
    <w:p w14:paraId="10112296" w14:textId="33D591A8" w:rsidR="00D90F67" w:rsidRDefault="00683188" w:rsidP="007C5406">
      <w:pPr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Among the individual </w:t>
      </w:r>
      <w:r w:rsidR="00151D47">
        <w:rPr>
          <w:rStyle w:val="eop"/>
          <w:rFonts w:ascii="Arial" w:hAnsi="Arial" w:cs="Arial"/>
        </w:rPr>
        <w:t>recipients</w:t>
      </w:r>
      <w:r>
        <w:rPr>
          <w:rStyle w:val="eop"/>
          <w:rFonts w:ascii="Arial" w:hAnsi="Arial" w:cs="Arial"/>
        </w:rPr>
        <w:t xml:space="preserve">, </w:t>
      </w:r>
      <w:r w:rsidR="00D90F67" w:rsidRPr="00CD4DD9">
        <w:rPr>
          <w:rStyle w:val="eop"/>
          <w:rFonts w:ascii="Arial" w:hAnsi="Arial" w:cs="Arial"/>
        </w:rPr>
        <w:t xml:space="preserve">Wiradjuri </w:t>
      </w:r>
      <w:r w:rsidR="00D90F67" w:rsidRPr="00D90F67">
        <w:rPr>
          <w:rStyle w:val="eop"/>
          <w:rFonts w:ascii="Arial" w:hAnsi="Arial" w:cs="Arial"/>
        </w:rPr>
        <w:t>artist</w:t>
      </w:r>
      <w:r>
        <w:rPr>
          <w:rStyle w:val="eop"/>
          <w:rFonts w:ascii="Arial" w:hAnsi="Arial" w:cs="Arial"/>
        </w:rPr>
        <w:t xml:space="preserve"> </w:t>
      </w:r>
      <w:r w:rsidR="00D90F67" w:rsidRPr="00D90F67">
        <w:rPr>
          <w:rStyle w:val="eop"/>
          <w:rFonts w:ascii="Arial" w:hAnsi="Arial" w:cs="Arial"/>
        </w:rPr>
        <w:t xml:space="preserve">Dylan Singh will </w:t>
      </w:r>
      <w:r w:rsidR="007B5800">
        <w:rPr>
          <w:rStyle w:val="eop"/>
          <w:rFonts w:ascii="Arial" w:hAnsi="Arial" w:cs="Arial"/>
        </w:rPr>
        <w:t xml:space="preserve">premiere a </w:t>
      </w:r>
      <w:r w:rsidR="00710102">
        <w:rPr>
          <w:rStyle w:val="eop"/>
          <w:rFonts w:ascii="Arial" w:hAnsi="Arial" w:cs="Arial"/>
        </w:rPr>
        <w:t xml:space="preserve">new performance work </w:t>
      </w:r>
      <w:r w:rsidR="00D90F67" w:rsidRPr="00D90F67">
        <w:rPr>
          <w:rStyle w:val="eop"/>
          <w:rFonts w:ascii="Arial" w:hAnsi="Arial" w:cs="Arial"/>
        </w:rPr>
        <w:t>bring</w:t>
      </w:r>
      <w:r w:rsidR="003F72DA">
        <w:rPr>
          <w:rStyle w:val="eop"/>
          <w:rFonts w:ascii="Arial" w:hAnsi="Arial" w:cs="Arial"/>
        </w:rPr>
        <w:t>ing</w:t>
      </w:r>
      <w:r w:rsidR="00D90F67" w:rsidRPr="00D90F67">
        <w:rPr>
          <w:rStyle w:val="eop"/>
          <w:rFonts w:ascii="Arial" w:hAnsi="Arial" w:cs="Arial"/>
        </w:rPr>
        <w:t xml:space="preserve"> together traditional and contemporary First Nations concepts</w:t>
      </w:r>
      <w:r w:rsidR="003F72DA">
        <w:rPr>
          <w:rStyle w:val="eop"/>
          <w:rFonts w:ascii="Arial" w:hAnsi="Arial" w:cs="Arial"/>
        </w:rPr>
        <w:t>.</w:t>
      </w:r>
      <w:r w:rsidR="0072255F" w:rsidRPr="0072255F">
        <w:rPr>
          <w:rStyle w:val="eop"/>
          <w:rFonts w:ascii="Arial" w:hAnsi="Arial" w:cs="Arial"/>
        </w:rPr>
        <w:t xml:space="preserve"> </w:t>
      </w:r>
      <w:r w:rsidR="0072255F">
        <w:rPr>
          <w:rStyle w:val="eop"/>
          <w:rFonts w:ascii="Arial" w:hAnsi="Arial" w:cs="Arial"/>
        </w:rPr>
        <w:t>Sparkle Society will tour work to seven communities in regional Victoria and Nicci Wilks</w:t>
      </w:r>
      <w:r w:rsidR="007C1F7B">
        <w:rPr>
          <w:rStyle w:val="eop"/>
          <w:rFonts w:ascii="Arial" w:hAnsi="Arial" w:cs="Arial"/>
        </w:rPr>
        <w:t xml:space="preserve"> will undertake a two</w:t>
      </w:r>
      <w:r w:rsidR="00656DD4">
        <w:rPr>
          <w:rStyle w:val="eop"/>
          <w:rFonts w:ascii="Arial" w:hAnsi="Arial" w:cs="Arial"/>
        </w:rPr>
        <w:t>-</w:t>
      </w:r>
      <w:r w:rsidR="007C1F7B">
        <w:rPr>
          <w:rStyle w:val="eop"/>
          <w:rFonts w:ascii="Arial" w:hAnsi="Arial" w:cs="Arial"/>
        </w:rPr>
        <w:t>year program of creative</w:t>
      </w:r>
      <w:r w:rsidR="00F466E1">
        <w:rPr>
          <w:rStyle w:val="eop"/>
          <w:rFonts w:ascii="Arial" w:hAnsi="Arial" w:cs="Arial"/>
        </w:rPr>
        <w:t xml:space="preserve"> practice and professional development.</w:t>
      </w:r>
      <w:r w:rsidR="007C1F7B">
        <w:rPr>
          <w:rStyle w:val="eop"/>
          <w:rFonts w:ascii="Arial" w:hAnsi="Arial" w:cs="Arial"/>
        </w:rPr>
        <w:t xml:space="preserve"> </w:t>
      </w:r>
    </w:p>
    <w:p w14:paraId="1382E1F2" w14:textId="160B4200" w:rsidR="008113AC" w:rsidRDefault="008113AC" w:rsidP="007C5406">
      <w:pPr>
        <w:rPr>
          <w:rStyle w:val="eop"/>
          <w:rFonts w:ascii="Arial" w:hAnsi="Arial" w:cs="Arial"/>
        </w:rPr>
      </w:pPr>
    </w:p>
    <w:p w14:paraId="66CA26B4" w14:textId="5282F80E" w:rsidR="006D0417" w:rsidRDefault="00972845" w:rsidP="006D0417">
      <w:pPr>
        <w:rPr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The Australia Council will also provide </w:t>
      </w:r>
      <w:r w:rsidR="00CA3033">
        <w:rPr>
          <w:rStyle w:val="eop"/>
          <w:rFonts w:ascii="Arial" w:hAnsi="Arial" w:cs="Arial"/>
        </w:rPr>
        <w:t xml:space="preserve">significant </w:t>
      </w:r>
      <w:r w:rsidR="00003ABC">
        <w:rPr>
          <w:rStyle w:val="eop"/>
          <w:rFonts w:ascii="Arial" w:hAnsi="Arial" w:cs="Arial"/>
        </w:rPr>
        <w:t xml:space="preserve">investment in </w:t>
      </w:r>
      <w:r w:rsidR="00B10A78">
        <w:rPr>
          <w:rStyle w:val="eop"/>
          <w:rFonts w:ascii="Arial" w:hAnsi="Arial" w:cs="Arial"/>
        </w:rPr>
        <w:t xml:space="preserve">a program of capacity building initiatives over two years delivered in partnership with </w:t>
      </w:r>
      <w:r w:rsidR="00003ABC">
        <w:rPr>
          <w:rStyle w:val="eop"/>
          <w:rFonts w:ascii="Arial" w:hAnsi="Arial" w:cs="Arial"/>
        </w:rPr>
        <w:t>Theatre Network Australia</w:t>
      </w:r>
      <w:r w:rsidR="00091A2D">
        <w:rPr>
          <w:rStyle w:val="eop"/>
          <w:rFonts w:ascii="Arial" w:hAnsi="Arial" w:cs="Arial"/>
        </w:rPr>
        <w:t>,</w:t>
      </w:r>
      <w:r w:rsidR="006D0417">
        <w:rPr>
          <w:rStyle w:val="eop"/>
          <w:rFonts w:ascii="Arial" w:hAnsi="Arial" w:cs="Arial"/>
        </w:rPr>
        <w:t xml:space="preserve"> including the establishment of </w:t>
      </w:r>
      <w:r w:rsidR="006D0417">
        <w:rPr>
          <w:rStyle w:val="normaltextrun"/>
          <w:rFonts w:ascii="Arial" w:hAnsi="Arial" w:cs="Arial"/>
        </w:rPr>
        <w:t xml:space="preserve">a national Australian First Nations Circle for the Circus and Physical Theatre sector, delivery </w:t>
      </w:r>
      <w:r w:rsidR="00986BF7">
        <w:rPr>
          <w:rStyle w:val="normaltextrun"/>
          <w:rFonts w:ascii="Arial" w:hAnsi="Arial" w:cs="Arial"/>
        </w:rPr>
        <w:t>of</w:t>
      </w:r>
      <w:r w:rsidR="006D0417">
        <w:rPr>
          <w:rStyle w:val="normaltextrun"/>
          <w:rFonts w:ascii="Arial" w:hAnsi="Arial" w:cs="Arial"/>
        </w:rPr>
        <w:t xml:space="preserve"> a Circus and Physical Theatre Independent Producers Initiative, and facilitation of a Circus Rigger Career Pathways Program. </w:t>
      </w:r>
      <w:r w:rsidR="006D0417">
        <w:rPr>
          <w:rStyle w:val="eop"/>
          <w:rFonts w:ascii="Arial" w:hAnsi="Arial" w:cs="Arial"/>
        </w:rPr>
        <w:t> </w:t>
      </w:r>
    </w:p>
    <w:p w14:paraId="08A24468" w14:textId="77777777" w:rsidR="00CD4DD9" w:rsidRPr="00CD4DD9" w:rsidRDefault="00CD4DD9" w:rsidP="00940E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3EABCC8" w14:textId="43062C42" w:rsidR="004C59F3" w:rsidRDefault="00940E34" w:rsidP="00355E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</w:rPr>
      </w:pPr>
      <w:r w:rsidRPr="002D3CEE">
        <w:rPr>
          <w:rStyle w:val="normaltextrun"/>
          <w:rFonts w:ascii="Arial" w:hAnsi="Arial"/>
        </w:rPr>
        <w:t xml:space="preserve">Australia Council </w:t>
      </w:r>
      <w:r w:rsidR="00BF7B2D">
        <w:rPr>
          <w:rStyle w:val="normaltextrun"/>
          <w:rFonts w:ascii="Arial" w:hAnsi="Arial"/>
        </w:rPr>
        <w:t>Head of Theatre Annette Madden said:</w:t>
      </w:r>
    </w:p>
    <w:p w14:paraId="5EDCBDB6" w14:textId="77777777" w:rsidR="00B31D29" w:rsidRDefault="00B31D29" w:rsidP="00355E1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86309C3" w14:textId="183AB544" w:rsidR="00B31D29" w:rsidRDefault="00B31D29" w:rsidP="00B31D29">
      <w:pPr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“</w:t>
      </w:r>
      <w:r w:rsidR="00103F43">
        <w:rPr>
          <w:rStyle w:val="eop"/>
          <w:rFonts w:ascii="Arial" w:hAnsi="Arial" w:cs="Arial"/>
        </w:rPr>
        <w:t xml:space="preserve">Through this </w:t>
      </w:r>
      <w:r w:rsidR="00A16241">
        <w:rPr>
          <w:rStyle w:val="eop"/>
          <w:rFonts w:ascii="Arial" w:hAnsi="Arial" w:cs="Arial"/>
        </w:rPr>
        <w:t xml:space="preserve">investment </w:t>
      </w:r>
      <w:r w:rsidR="00103F43">
        <w:rPr>
          <w:rStyle w:val="eop"/>
          <w:rFonts w:ascii="Arial" w:hAnsi="Arial" w:cs="Arial"/>
        </w:rPr>
        <w:t>program we have seen the depth of artistic ambition and skill that lies within the circus and physical theatre</w:t>
      </w:r>
      <w:r w:rsidR="00EF3F13">
        <w:rPr>
          <w:rStyle w:val="eop"/>
          <w:rFonts w:ascii="Arial" w:hAnsi="Arial" w:cs="Arial"/>
        </w:rPr>
        <w:t xml:space="preserve"> sector in Victoria</w:t>
      </w:r>
      <w:r w:rsidR="00C64A4C">
        <w:rPr>
          <w:rStyle w:val="eop"/>
          <w:rFonts w:ascii="Arial" w:hAnsi="Arial" w:cs="Arial"/>
        </w:rPr>
        <w:t>. We</w:t>
      </w:r>
      <w:r w:rsidR="00A017D6">
        <w:rPr>
          <w:rStyle w:val="eop"/>
          <w:rFonts w:ascii="Arial" w:hAnsi="Arial" w:cs="Arial"/>
        </w:rPr>
        <w:t xml:space="preserve"> </w:t>
      </w:r>
      <w:r w:rsidR="006165F1">
        <w:rPr>
          <w:rStyle w:val="eop"/>
          <w:rFonts w:ascii="Arial" w:hAnsi="Arial" w:cs="Arial"/>
        </w:rPr>
        <w:t>believe</w:t>
      </w:r>
      <w:r w:rsidR="00A017D6">
        <w:rPr>
          <w:rStyle w:val="eop"/>
          <w:rFonts w:ascii="Arial" w:hAnsi="Arial" w:cs="Arial"/>
        </w:rPr>
        <w:t xml:space="preserve"> that this strategic investment</w:t>
      </w:r>
      <w:r w:rsidR="00FE1D99">
        <w:rPr>
          <w:rStyle w:val="eop"/>
          <w:rFonts w:ascii="Arial" w:hAnsi="Arial" w:cs="Arial"/>
        </w:rPr>
        <w:t xml:space="preserve"> can</w:t>
      </w:r>
      <w:r w:rsidR="009D22B1">
        <w:rPr>
          <w:rStyle w:val="eop"/>
          <w:rFonts w:ascii="Arial" w:hAnsi="Arial" w:cs="Arial"/>
        </w:rPr>
        <w:t xml:space="preserve"> facilitate artistic</w:t>
      </w:r>
      <w:r w:rsidR="00A91BED">
        <w:rPr>
          <w:rStyle w:val="eop"/>
          <w:rFonts w:ascii="Arial" w:hAnsi="Arial" w:cs="Arial"/>
        </w:rPr>
        <w:t xml:space="preserve"> outcomes and collaboration</w:t>
      </w:r>
      <w:r w:rsidR="009D22B1">
        <w:rPr>
          <w:rStyle w:val="eop"/>
          <w:rFonts w:ascii="Arial" w:hAnsi="Arial" w:cs="Arial"/>
        </w:rPr>
        <w:t xml:space="preserve"> and </w:t>
      </w:r>
      <w:r w:rsidR="00781879">
        <w:rPr>
          <w:rStyle w:val="eop"/>
          <w:rFonts w:ascii="Arial" w:hAnsi="Arial" w:cs="Arial"/>
        </w:rPr>
        <w:t>support</w:t>
      </w:r>
      <w:r w:rsidR="00C64A4C">
        <w:rPr>
          <w:rStyle w:val="eop"/>
          <w:rFonts w:ascii="Arial" w:hAnsi="Arial" w:cs="Arial"/>
        </w:rPr>
        <w:t xml:space="preserve"> the</w:t>
      </w:r>
      <w:r w:rsidR="009D22B1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capacity and sustainability</w:t>
      </w:r>
      <w:r w:rsidR="00683188">
        <w:rPr>
          <w:rStyle w:val="eop"/>
          <w:rFonts w:ascii="Arial" w:hAnsi="Arial" w:cs="Arial"/>
        </w:rPr>
        <w:t xml:space="preserve"> of </w:t>
      </w:r>
      <w:r w:rsidR="00F425D9">
        <w:rPr>
          <w:rStyle w:val="eop"/>
          <w:rFonts w:ascii="Arial" w:hAnsi="Arial" w:cs="Arial"/>
        </w:rPr>
        <w:t xml:space="preserve">the </w:t>
      </w:r>
      <w:r>
        <w:rPr>
          <w:rStyle w:val="eop"/>
          <w:rFonts w:ascii="Arial" w:hAnsi="Arial" w:cs="Arial"/>
        </w:rPr>
        <w:t>Victoria</w:t>
      </w:r>
      <w:r w:rsidR="00F425D9">
        <w:rPr>
          <w:rStyle w:val="eop"/>
          <w:rFonts w:ascii="Arial" w:hAnsi="Arial" w:cs="Arial"/>
        </w:rPr>
        <w:t>n sector</w:t>
      </w:r>
      <w:r w:rsidR="00B031D4">
        <w:rPr>
          <w:rStyle w:val="eop"/>
          <w:rFonts w:ascii="Arial" w:hAnsi="Arial" w:cs="Arial"/>
        </w:rPr>
        <w:t xml:space="preserve"> in</w:t>
      </w:r>
      <w:r w:rsidR="00955FF5">
        <w:rPr>
          <w:rStyle w:val="eop"/>
          <w:rFonts w:ascii="Arial" w:hAnsi="Arial" w:cs="Arial"/>
        </w:rPr>
        <w:t>to</w:t>
      </w:r>
      <w:r w:rsidR="00B031D4">
        <w:rPr>
          <w:rStyle w:val="eop"/>
          <w:rFonts w:ascii="Arial" w:hAnsi="Arial" w:cs="Arial"/>
        </w:rPr>
        <w:t xml:space="preserve"> the future</w:t>
      </w:r>
      <w:r w:rsidR="005465A9">
        <w:rPr>
          <w:rStyle w:val="eop"/>
          <w:rFonts w:ascii="Arial" w:hAnsi="Arial" w:cs="Arial"/>
        </w:rPr>
        <w:t>.</w:t>
      </w:r>
      <w:r w:rsidR="00722208">
        <w:rPr>
          <w:rStyle w:val="eop"/>
          <w:rFonts w:ascii="Arial" w:hAnsi="Arial" w:cs="Arial"/>
        </w:rPr>
        <w:t xml:space="preserve"> We are thrilled to partner with TNA to deliver these important </w:t>
      </w:r>
      <w:r w:rsidR="004E150D">
        <w:rPr>
          <w:rStyle w:val="eop"/>
          <w:rFonts w:ascii="Arial" w:hAnsi="Arial" w:cs="Arial"/>
        </w:rPr>
        <w:t xml:space="preserve">capacity building </w:t>
      </w:r>
      <w:r w:rsidR="00722208">
        <w:rPr>
          <w:rStyle w:val="eop"/>
          <w:rFonts w:ascii="Arial" w:hAnsi="Arial" w:cs="Arial"/>
        </w:rPr>
        <w:t>initiatives which seek to address specific, identified needs within the sector.”</w:t>
      </w:r>
    </w:p>
    <w:p w14:paraId="3D84FBB9" w14:textId="047929D4" w:rsidR="00C74600" w:rsidRDefault="009D0E84" w:rsidP="00B31D29">
      <w:pPr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</w:t>
      </w:r>
    </w:p>
    <w:p w14:paraId="3F085003" w14:textId="7352C595" w:rsidR="00C74600" w:rsidRDefault="00D06AD9" w:rsidP="00B31D29">
      <w:pPr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lastRenderedPageBreak/>
        <w:t>T</w:t>
      </w:r>
      <w:r w:rsidR="00DA7171">
        <w:rPr>
          <w:rStyle w:val="eop"/>
          <w:rFonts w:ascii="Arial" w:hAnsi="Arial" w:cs="Arial"/>
        </w:rPr>
        <w:t xml:space="preserve">hese initiatives are being delivered by the </w:t>
      </w:r>
      <w:r>
        <w:rPr>
          <w:rStyle w:val="eop"/>
          <w:rFonts w:ascii="Arial" w:hAnsi="Arial" w:cs="Arial"/>
        </w:rPr>
        <w:t>Australia</w:t>
      </w:r>
      <w:r w:rsidR="00DA7171">
        <w:rPr>
          <w:rStyle w:val="eop"/>
          <w:rFonts w:ascii="Arial" w:hAnsi="Arial" w:cs="Arial"/>
        </w:rPr>
        <w:t xml:space="preserve"> Council</w:t>
      </w:r>
      <w:r>
        <w:rPr>
          <w:rStyle w:val="eop"/>
          <w:rFonts w:ascii="Arial" w:hAnsi="Arial" w:cs="Arial"/>
        </w:rPr>
        <w:t xml:space="preserve"> </w:t>
      </w:r>
      <w:r w:rsidR="008113AC">
        <w:rPr>
          <w:rStyle w:val="eop"/>
          <w:rFonts w:ascii="Arial" w:hAnsi="Arial" w:cs="Arial"/>
        </w:rPr>
        <w:t xml:space="preserve">as </w:t>
      </w:r>
      <w:r w:rsidR="002944BC">
        <w:rPr>
          <w:rStyle w:val="eop"/>
          <w:rFonts w:ascii="Arial" w:hAnsi="Arial" w:cs="Arial"/>
        </w:rPr>
        <w:t xml:space="preserve">part of </w:t>
      </w:r>
      <w:r w:rsidR="001A4FD8">
        <w:rPr>
          <w:rStyle w:val="eop"/>
          <w:rFonts w:ascii="Arial" w:hAnsi="Arial" w:cs="Arial"/>
        </w:rPr>
        <w:t xml:space="preserve">the broader </w:t>
      </w:r>
      <w:r w:rsidR="0071553A" w:rsidRPr="00FE2DC1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Victorian Circus &amp; Physical Theatre Strategy 2022-2024,</w:t>
      </w:r>
      <w:r w:rsidR="0071553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416A8D">
        <w:rPr>
          <w:rStyle w:val="normaltextrun"/>
          <w:rFonts w:ascii="Arial" w:hAnsi="Arial" w:cs="Arial"/>
          <w:color w:val="000000"/>
          <w:shd w:val="clear" w:color="auto" w:fill="FFFFFF"/>
        </w:rPr>
        <w:t>under</w:t>
      </w:r>
      <w:r w:rsidR="000A629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National Performing Arts Partnership Framework.</w:t>
      </w:r>
    </w:p>
    <w:p w14:paraId="1EBC3274" w14:textId="3A7A6B63" w:rsidR="00A72668" w:rsidRPr="00EE1342" w:rsidRDefault="00A72668" w:rsidP="00355E1F">
      <w:pPr>
        <w:pStyle w:val="paragraph"/>
        <w:spacing w:before="0" w:beforeAutospacing="0" w:after="0" w:afterAutospacing="0"/>
        <w:textAlignment w:val="baseline"/>
        <w:rPr>
          <w:rFonts w:ascii="Arial" w:hAnsi="Arial"/>
        </w:rPr>
      </w:pPr>
    </w:p>
    <w:p w14:paraId="1A24D7CC" w14:textId="7A0C4B5C" w:rsidR="00683188" w:rsidRDefault="00B3790D" w:rsidP="00FB72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</w:rPr>
      </w:pPr>
      <w:r>
        <w:rPr>
          <w:rStyle w:val="normaltextrun"/>
          <w:rFonts w:ascii="Arial" w:hAnsi="Arial"/>
        </w:rPr>
        <w:t>A</w:t>
      </w:r>
      <w:r w:rsidR="009F790C" w:rsidRPr="0812A716">
        <w:rPr>
          <w:rStyle w:val="normaltextrun"/>
          <w:rFonts w:ascii="Arial" w:hAnsi="Arial"/>
        </w:rPr>
        <w:t xml:space="preserve"> </w:t>
      </w:r>
      <w:r w:rsidR="00FB72ED" w:rsidRPr="0812A716">
        <w:rPr>
          <w:rStyle w:val="normaltextrun"/>
          <w:rFonts w:ascii="Arial" w:hAnsi="Arial"/>
        </w:rPr>
        <w:t xml:space="preserve">full </w:t>
      </w:r>
      <w:r w:rsidR="00FB72ED" w:rsidRPr="00B3790D">
        <w:rPr>
          <w:rFonts w:ascii="Arial" w:hAnsi="Arial"/>
        </w:rPr>
        <w:t>list of recipients</w:t>
      </w:r>
      <w:r w:rsidR="00FB72ED" w:rsidRPr="0812A716">
        <w:rPr>
          <w:rStyle w:val="normaltextrun"/>
          <w:rFonts w:ascii="Arial" w:hAnsi="Arial"/>
        </w:rPr>
        <w:t xml:space="preserve"> can be found on </w:t>
      </w:r>
      <w:hyperlink r:id="rId20">
        <w:r w:rsidR="7197B6E9" w:rsidRPr="0812A716">
          <w:rPr>
            <w:rStyle w:val="Hyperlink"/>
            <w:rFonts w:ascii="Arial" w:hAnsi="Arial"/>
            <w:sz w:val="24"/>
          </w:rPr>
          <w:t>our website</w:t>
        </w:r>
      </w:hyperlink>
      <w:r w:rsidR="00683188">
        <w:rPr>
          <w:rStyle w:val="normaltextrun"/>
          <w:rFonts w:ascii="Arial" w:hAnsi="Arial"/>
        </w:rPr>
        <w:t xml:space="preserve">, along with </w:t>
      </w:r>
      <w:hyperlink r:id="rId21" w:history="1">
        <w:r w:rsidR="00683188" w:rsidRPr="0039107F">
          <w:rPr>
            <w:rStyle w:val="Hyperlink"/>
            <w:rFonts w:ascii="Arial" w:hAnsi="Arial"/>
            <w:sz w:val="24"/>
          </w:rPr>
          <w:t>more information</w:t>
        </w:r>
      </w:hyperlink>
      <w:r w:rsidR="00683188">
        <w:rPr>
          <w:rStyle w:val="normaltextrun"/>
          <w:rFonts w:ascii="Arial" w:hAnsi="Arial"/>
        </w:rPr>
        <w:t xml:space="preserve"> about the initiative.</w:t>
      </w:r>
    </w:p>
    <w:p w14:paraId="3F39193A" w14:textId="77777777" w:rsidR="00683188" w:rsidRDefault="00683188" w:rsidP="00940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bCs/>
          <w:lang w:val="en-US"/>
        </w:rPr>
      </w:pPr>
    </w:p>
    <w:p w14:paraId="418D0664" w14:textId="2A0C14CF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/>
          <w:b/>
          <w:bCs/>
          <w:lang w:val="en-US"/>
        </w:rPr>
        <w:t>Media contact: 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2C870358" w14:textId="77777777" w:rsidR="00683188" w:rsidRDefault="00683188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3B06DD" w14:textId="4AB20239" w:rsidR="00940E34" w:rsidRPr="00683188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Arial" w:hAnsi="Arial"/>
          <w:lang w:val="en-US"/>
        </w:rPr>
      </w:pPr>
      <w:r>
        <w:rPr>
          <w:rStyle w:val="normaltextrun"/>
          <w:rFonts w:ascii="Arial" w:hAnsi="Arial"/>
          <w:lang w:val="en-US"/>
        </w:rPr>
        <w:t>Brianna Roberts</w:t>
      </w:r>
      <w:r w:rsidR="00683188">
        <w:rPr>
          <w:rStyle w:val="normaltextrun"/>
          <w:rFonts w:ascii="Arial" w:hAnsi="Arial"/>
          <w:lang w:val="en-US"/>
        </w:rPr>
        <w:t xml:space="preserve">, </w:t>
      </w:r>
      <w:r>
        <w:rPr>
          <w:rStyle w:val="normaltextrun"/>
          <w:rFonts w:ascii="Arial" w:hAnsi="Arial"/>
          <w:lang w:val="en-US"/>
        </w:rPr>
        <w:t>Media Manager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258332A4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Australia Council for the Arts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353A75B3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Phone: (02) 9215 9030  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1EC22FBE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Mobile: 0498 123 541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41791425" w14:textId="637D3305" w:rsidR="00211FE3" w:rsidRPr="00B3790D" w:rsidRDefault="00940E34" w:rsidP="00B379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Email: </w:t>
      </w:r>
      <w:hyperlink r:id="rId22" w:tgtFrame="_blank" w:history="1">
        <w:r>
          <w:rPr>
            <w:rStyle w:val="normaltextrun"/>
            <w:rFonts w:ascii="Arial" w:hAnsi="Arial"/>
            <w:color w:val="E6172F"/>
            <w:u w:val="single"/>
            <w:lang w:val="en-US"/>
          </w:rPr>
          <w:t>b.roberts@australiacouncil.gov.au</w:t>
        </w:r>
      </w:hyperlink>
      <w:r>
        <w:rPr>
          <w:rStyle w:val="normaltextrun"/>
          <w:rFonts w:ascii="Segoe UI" w:hAnsi="Segoe UI" w:cs="Segoe UI"/>
          <w:sz w:val="18"/>
          <w:szCs w:val="18"/>
        </w:rPr>
        <w:t> </w:t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sectPr w:rsidR="00211FE3" w:rsidRPr="00B3790D" w:rsidSect="00E1331A">
      <w:headerReference w:type="default" r:id="rId23"/>
      <w:footerReference w:type="default" r:id="rId24"/>
      <w:footerReference w:type="first" r:id="rId25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25E7" w14:textId="77777777" w:rsidR="000223F3" w:rsidRDefault="000223F3" w:rsidP="00185154">
      <w:r>
        <w:separator/>
      </w:r>
    </w:p>
    <w:p w14:paraId="76F20C6B" w14:textId="77777777" w:rsidR="000223F3" w:rsidRDefault="000223F3"/>
  </w:endnote>
  <w:endnote w:type="continuationSeparator" w:id="0">
    <w:p w14:paraId="50494B18" w14:textId="77777777" w:rsidR="000223F3" w:rsidRDefault="000223F3" w:rsidP="00185154">
      <w:r>
        <w:continuationSeparator/>
      </w:r>
    </w:p>
    <w:p w14:paraId="26D2C1AB" w14:textId="77777777" w:rsidR="000223F3" w:rsidRDefault="000223F3"/>
  </w:endnote>
  <w:endnote w:type="continuationNotice" w:id="1">
    <w:p w14:paraId="402C77A5" w14:textId="77777777" w:rsidR="000223F3" w:rsidRDefault="00022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  <w:color w:val="2B579A"/>
        <w:shd w:val="clear" w:color="auto" w:fill="E6E6E6"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 \* Arabic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8F2F" w14:textId="77777777" w:rsidR="000223F3" w:rsidRDefault="000223F3" w:rsidP="00185154">
      <w:r>
        <w:separator/>
      </w:r>
    </w:p>
    <w:p w14:paraId="3969CFD2" w14:textId="77777777" w:rsidR="000223F3" w:rsidRDefault="000223F3"/>
  </w:footnote>
  <w:footnote w:type="continuationSeparator" w:id="0">
    <w:p w14:paraId="32382969" w14:textId="77777777" w:rsidR="000223F3" w:rsidRDefault="000223F3" w:rsidP="00185154">
      <w:r>
        <w:continuationSeparator/>
      </w:r>
    </w:p>
    <w:p w14:paraId="2F996D46" w14:textId="77777777" w:rsidR="000223F3" w:rsidRDefault="000223F3"/>
  </w:footnote>
  <w:footnote w:type="continuationNotice" w:id="1">
    <w:p w14:paraId="5ED076BE" w14:textId="77777777" w:rsidR="000223F3" w:rsidRDefault="000223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color w:val="2B579A"/>
        <w:szCs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F91"/>
    <w:multiLevelType w:val="multilevel"/>
    <w:tmpl w:val="533C9C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D33534"/>
    <w:multiLevelType w:val="multilevel"/>
    <w:tmpl w:val="9D625AA6"/>
    <w:numStyleLink w:val="ListNumberedHeadings"/>
  </w:abstractNum>
  <w:abstractNum w:abstractNumId="4" w15:restartNumberingAfterBreak="0">
    <w:nsid w:val="0B4A36CD"/>
    <w:multiLevelType w:val="multilevel"/>
    <w:tmpl w:val="119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B33FD"/>
    <w:multiLevelType w:val="hybridMultilevel"/>
    <w:tmpl w:val="EB62B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7" w15:restartNumberingAfterBreak="0">
    <w:nsid w:val="0F5C7863"/>
    <w:multiLevelType w:val="multilevel"/>
    <w:tmpl w:val="9886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EC4923"/>
    <w:multiLevelType w:val="multilevel"/>
    <w:tmpl w:val="FF04C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586CBB"/>
    <w:multiLevelType w:val="multilevel"/>
    <w:tmpl w:val="388A60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688199D"/>
    <w:multiLevelType w:val="hybridMultilevel"/>
    <w:tmpl w:val="8E04A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B3A70"/>
    <w:multiLevelType w:val="multilevel"/>
    <w:tmpl w:val="2CC633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66991"/>
    <w:multiLevelType w:val="hybridMultilevel"/>
    <w:tmpl w:val="5F747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4" w15:restartNumberingAfterBreak="0">
    <w:nsid w:val="24E40381"/>
    <w:multiLevelType w:val="hybridMultilevel"/>
    <w:tmpl w:val="1480E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1153C"/>
    <w:multiLevelType w:val="multilevel"/>
    <w:tmpl w:val="B9B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B049FF"/>
    <w:multiLevelType w:val="hybridMultilevel"/>
    <w:tmpl w:val="2548AF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4D4886"/>
    <w:multiLevelType w:val="hybridMultilevel"/>
    <w:tmpl w:val="F500CA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B4006E"/>
    <w:multiLevelType w:val="hybridMultilevel"/>
    <w:tmpl w:val="3FD676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B03932"/>
    <w:multiLevelType w:val="hybridMultilevel"/>
    <w:tmpl w:val="F5FC50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5571BE"/>
    <w:multiLevelType w:val="hybridMultilevel"/>
    <w:tmpl w:val="9E5CC4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ED7BE5"/>
    <w:multiLevelType w:val="hybridMultilevel"/>
    <w:tmpl w:val="B99E5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51137"/>
    <w:multiLevelType w:val="multilevel"/>
    <w:tmpl w:val="3F66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56222E9"/>
    <w:multiLevelType w:val="multilevel"/>
    <w:tmpl w:val="DB70D304"/>
    <w:numStyleLink w:val="ListNumber"/>
  </w:abstractNum>
  <w:abstractNum w:abstractNumId="25" w15:restartNumberingAfterBreak="0">
    <w:nsid w:val="371B5836"/>
    <w:multiLevelType w:val="hybridMultilevel"/>
    <w:tmpl w:val="8CE0E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319639A"/>
    <w:multiLevelType w:val="hybridMultilevel"/>
    <w:tmpl w:val="C3089C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CE030E"/>
    <w:multiLevelType w:val="hybridMultilevel"/>
    <w:tmpl w:val="7C765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B3E0B"/>
    <w:multiLevelType w:val="multilevel"/>
    <w:tmpl w:val="FB7EA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F667AE"/>
    <w:multiLevelType w:val="multilevel"/>
    <w:tmpl w:val="87B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2F1D80"/>
    <w:multiLevelType w:val="multilevel"/>
    <w:tmpl w:val="BDFC207A"/>
    <w:numStyleLink w:val="ListTableNumber"/>
  </w:abstractNum>
  <w:abstractNum w:abstractNumId="32" w15:restartNumberingAfterBreak="0">
    <w:nsid w:val="56107BD1"/>
    <w:multiLevelType w:val="multilevel"/>
    <w:tmpl w:val="E35CFF70"/>
    <w:numStyleLink w:val="ListAlpha"/>
  </w:abstractNum>
  <w:abstractNum w:abstractNumId="33" w15:restartNumberingAfterBreak="0">
    <w:nsid w:val="614019F0"/>
    <w:multiLevelType w:val="multilevel"/>
    <w:tmpl w:val="7228EA06"/>
    <w:numStyleLink w:val="ListBullet"/>
  </w:abstractNum>
  <w:abstractNum w:abstractNumId="34" w15:restartNumberingAfterBreak="0">
    <w:nsid w:val="624E08F0"/>
    <w:multiLevelType w:val="multilevel"/>
    <w:tmpl w:val="1F00C5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CE13A0E"/>
    <w:multiLevelType w:val="multilevel"/>
    <w:tmpl w:val="CF92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A5FCC"/>
    <w:multiLevelType w:val="multilevel"/>
    <w:tmpl w:val="D396B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139706E"/>
    <w:multiLevelType w:val="multilevel"/>
    <w:tmpl w:val="11C64328"/>
    <w:numStyleLink w:val="ListParagraph"/>
  </w:abstractNum>
  <w:abstractNum w:abstractNumId="39" w15:restartNumberingAfterBreak="0">
    <w:nsid w:val="79E341B3"/>
    <w:multiLevelType w:val="multilevel"/>
    <w:tmpl w:val="624681D2"/>
    <w:numStyleLink w:val="ListTableBullet"/>
  </w:abstractNum>
  <w:abstractNum w:abstractNumId="40" w15:restartNumberingAfterBreak="0">
    <w:nsid w:val="7A33397F"/>
    <w:multiLevelType w:val="hybridMultilevel"/>
    <w:tmpl w:val="73866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577E3"/>
    <w:multiLevelType w:val="hybridMultilevel"/>
    <w:tmpl w:val="5298F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61993"/>
    <w:multiLevelType w:val="multilevel"/>
    <w:tmpl w:val="C486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 w16cid:durableId="973869566">
    <w:abstractNumId w:val="2"/>
  </w:num>
  <w:num w:numId="2" w16cid:durableId="138814909">
    <w:abstractNumId w:val="43"/>
  </w:num>
  <w:num w:numId="3" w16cid:durableId="1759136029">
    <w:abstractNumId w:val="23"/>
  </w:num>
  <w:num w:numId="4" w16cid:durableId="609355313">
    <w:abstractNumId w:val="13"/>
  </w:num>
  <w:num w:numId="5" w16cid:durableId="1559785789">
    <w:abstractNumId w:val="26"/>
  </w:num>
  <w:num w:numId="6" w16cid:durableId="1325889805">
    <w:abstractNumId w:val="1"/>
  </w:num>
  <w:num w:numId="7" w16cid:durableId="798691607">
    <w:abstractNumId w:val="6"/>
  </w:num>
  <w:num w:numId="8" w16cid:durableId="168981399">
    <w:abstractNumId w:val="35"/>
  </w:num>
  <w:num w:numId="9" w16cid:durableId="417141744">
    <w:abstractNumId w:val="38"/>
  </w:num>
  <w:num w:numId="10" w16cid:durableId="340668541">
    <w:abstractNumId w:val="39"/>
  </w:num>
  <w:num w:numId="11" w16cid:durableId="1591305358">
    <w:abstractNumId w:val="33"/>
  </w:num>
  <w:num w:numId="12" w16cid:durableId="336924681">
    <w:abstractNumId w:val="3"/>
  </w:num>
  <w:num w:numId="13" w16cid:durableId="1654796306">
    <w:abstractNumId w:val="24"/>
  </w:num>
  <w:num w:numId="14" w16cid:durableId="1715882528">
    <w:abstractNumId w:val="32"/>
  </w:num>
  <w:num w:numId="15" w16cid:durableId="1839154480">
    <w:abstractNumId w:val="31"/>
  </w:num>
  <w:num w:numId="16" w16cid:durableId="944920726">
    <w:abstractNumId w:val="30"/>
  </w:num>
  <w:num w:numId="17" w16cid:durableId="1152723141">
    <w:abstractNumId w:val="22"/>
  </w:num>
  <w:num w:numId="18" w16cid:durableId="1492329381">
    <w:abstractNumId w:val="21"/>
  </w:num>
  <w:num w:numId="19" w16cid:durableId="21711015">
    <w:abstractNumId w:val="41"/>
  </w:num>
  <w:num w:numId="20" w16cid:durableId="6488838">
    <w:abstractNumId w:val="42"/>
  </w:num>
  <w:num w:numId="21" w16cid:durableId="1024525483">
    <w:abstractNumId w:val="37"/>
  </w:num>
  <w:num w:numId="22" w16cid:durableId="1699700079">
    <w:abstractNumId w:val="19"/>
  </w:num>
  <w:num w:numId="23" w16cid:durableId="146287796">
    <w:abstractNumId w:val="18"/>
  </w:num>
  <w:num w:numId="24" w16cid:durableId="488178318">
    <w:abstractNumId w:val="14"/>
  </w:num>
  <w:num w:numId="25" w16cid:durableId="2022005080">
    <w:abstractNumId w:val="7"/>
  </w:num>
  <w:num w:numId="26" w16cid:durableId="1065108823">
    <w:abstractNumId w:val="8"/>
  </w:num>
  <w:num w:numId="27" w16cid:durableId="99683631">
    <w:abstractNumId w:val="15"/>
  </w:num>
  <w:num w:numId="28" w16cid:durableId="2120876195">
    <w:abstractNumId w:val="9"/>
  </w:num>
  <w:num w:numId="29" w16cid:durableId="1170559342">
    <w:abstractNumId w:val="0"/>
  </w:num>
  <w:num w:numId="30" w16cid:durableId="806776570">
    <w:abstractNumId w:val="34"/>
  </w:num>
  <w:num w:numId="31" w16cid:durableId="362705568">
    <w:abstractNumId w:val="28"/>
  </w:num>
  <w:num w:numId="32" w16cid:durableId="1817140236">
    <w:abstractNumId w:val="4"/>
  </w:num>
  <w:num w:numId="33" w16cid:durableId="2131970944">
    <w:abstractNumId w:val="12"/>
  </w:num>
  <w:num w:numId="34" w16cid:durableId="1778940313">
    <w:abstractNumId w:val="25"/>
  </w:num>
  <w:num w:numId="35" w16cid:durableId="982006484">
    <w:abstractNumId w:val="17"/>
  </w:num>
  <w:num w:numId="36" w16cid:durableId="118643779">
    <w:abstractNumId w:val="27"/>
  </w:num>
  <w:num w:numId="37" w16cid:durableId="1949316510">
    <w:abstractNumId w:val="16"/>
  </w:num>
  <w:num w:numId="38" w16cid:durableId="405499494">
    <w:abstractNumId w:val="10"/>
  </w:num>
  <w:num w:numId="39" w16cid:durableId="1359969696">
    <w:abstractNumId w:val="20"/>
  </w:num>
  <w:num w:numId="40" w16cid:durableId="506482159">
    <w:abstractNumId w:val="5"/>
  </w:num>
  <w:num w:numId="41" w16cid:durableId="270551958">
    <w:abstractNumId w:val="40"/>
  </w:num>
  <w:num w:numId="42" w16cid:durableId="611136264">
    <w:abstractNumId w:val="36"/>
  </w:num>
  <w:num w:numId="43" w16cid:durableId="1692799939">
    <w:abstractNumId w:val="29"/>
  </w:num>
  <w:num w:numId="44" w16cid:durableId="109694824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0886"/>
    <w:rsid w:val="00001D9C"/>
    <w:rsid w:val="00003ABC"/>
    <w:rsid w:val="00005A46"/>
    <w:rsid w:val="00005AEE"/>
    <w:rsid w:val="00006100"/>
    <w:rsid w:val="00011E59"/>
    <w:rsid w:val="0002088E"/>
    <w:rsid w:val="0002193D"/>
    <w:rsid w:val="00021EA9"/>
    <w:rsid w:val="000223F3"/>
    <w:rsid w:val="00024912"/>
    <w:rsid w:val="000266E7"/>
    <w:rsid w:val="0002736E"/>
    <w:rsid w:val="0002769F"/>
    <w:rsid w:val="00027713"/>
    <w:rsid w:val="00030AC4"/>
    <w:rsid w:val="0003193A"/>
    <w:rsid w:val="000379B1"/>
    <w:rsid w:val="00040BCC"/>
    <w:rsid w:val="00040C21"/>
    <w:rsid w:val="00044C15"/>
    <w:rsid w:val="000559C5"/>
    <w:rsid w:val="00060260"/>
    <w:rsid w:val="00060C61"/>
    <w:rsid w:val="000637DC"/>
    <w:rsid w:val="00064145"/>
    <w:rsid w:val="00066E62"/>
    <w:rsid w:val="00067930"/>
    <w:rsid w:val="0007092D"/>
    <w:rsid w:val="00071728"/>
    <w:rsid w:val="00071C7D"/>
    <w:rsid w:val="00071DF5"/>
    <w:rsid w:val="000763FC"/>
    <w:rsid w:val="000766EC"/>
    <w:rsid w:val="00076F97"/>
    <w:rsid w:val="000827AC"/>
    <w:rsid w:val="00085A16"/>
    <w:rsid w:val="000870BB"/>
    <w:rsid w:val="00087D93"/>
    <w:rsid w:val="00090C61"/>
    <w:rsid w:val="00091A2D"/>
    <w:rsid w:val="00091E35"/>
    <w:rsid w:val="00095D7F"/>
    <w:rsid w:val="000A1A94"/>
    <w:rsid w:val="000A5147"/>
    <w:rsid w:val="000A629A"/>
    <w:rsid w:val="000B2CEF"/>
    <w:rsid w:val="000B3EBE"/>
    <w:rsid w:val="000B7206"/>
    <w:rsid w:val="000C0320"/>
    <w:rsid w:val="000C0C22"/>
    <w:rsid w:val="000C1D1E"/>
    <w:rsid w:val="000D0919"/>
    <w:rsid w:val="000D1975"/>
    <w:rsid w:val="000D2DC1"/>
    <w:rsid w:val="000D32EF"/>
    <w:rsid w:val="000D410C"/>
    <w:rsid w:val="000D4162"/>
    <w:rsid w:val="000D4BD4"/>
    <w:rsid w:val="000D6C99"/>
    <w:rsid w:val="000E055B"/>
    <w:rsid w:val="000E315E"/>
    <w:rsid w:val="000E69E5"/>
    <w:rsid w:val="000E6D30"/>
    <w:rsid w:val="000E7F8C"/>
    <w:rsid w:val="000F13D8"/>
    <w:rsid w:val="000F1E13"/>
    <w:rsid w:val="000F33E8"/>
    <w:rsid w:val="000F4A35"/>
    <w:rsid w:val="001005FC"/>
    <w:rsid w:val="00100D0C"/>
    <w:rsid w:val="0010277A"/>
    <w:rsid w:val="001039AD"/>
    <w:rsid w:val="00103F43"/>
    <w:rsid w:val="001063C6"/>
    <w:rsid w:val="00110676"/>
    <w:rsid w:val="001119EE"/>
    <w:rsid w:val="0011437C"/>
    <w:rsid w:val="00114603"/>
    <w:rsid w:val="00115717"/>
    <w:rsid w:val="0012001E"/>
    <w:rsid w:val="0012024B"/>
    <w:rsid w:val="00122D25"/>
    <w:rsid w:val="0012426D"/>
    <w:rsid w:val="0013218E"/>
    <w:rsid w:val="00140AD8"/>
    <w:rsid w:val="00140B2C"/>
    <w:rsid w:val="00140E07"/>
    <w:rsid w:val="00142383"/>
    <w:rsid w:val="00143591"/>
    <w:rsid w:val="00144F93"/>
    <w:rsid w:val="001450D2"/>
    <w:rsid w:val="00145CCD"/>
    <w:rsid w:val="00145F59"/>
    <w:rsid w:val="00147106"/>
    <w:rsid w:val="00147D22"/>
    <w:rsid w:val="001505D8"/>
    <w:rsid w:val="00151B32"/>
    <w:rsid w:val="00151D47"/>
    <w:rsid w:val="00154790"/>
    <w:rsid w:val="00156423"/>
    <w:rsid w:val="001565BE"/>
    <w:rsid w:val="001600E5"/>
    <w:rsid w:val="0016048B"/>
    <w:rsid w:val="0016051D"/>
    <w:rsid w:val="00161052"/>
    <w:rsid w:val="001619D5"/>
    <w:rsid w:val="001709F9"/>
    <w:rsid w:val="00170CAA"/>
    <w:rsid w:val="00172686"/>
    <w:rsid w:val="001728BE"/>
    <w:rsid w:val="0017450C"/>
    <w:rsid w:val="0017529F"/>
    <w:rsid w:val="0017690D"/>
    <w:rsid w:val="00176F9A"/>
    <w:rsid w:val="00180DAC"/>
    <w:rsid w:val="00181D63"/>
    <w:rsid w:val="001829A7"/>
    <w:rsid w:val="00182E4A"/>
    <w:rsid w:val="001847A3"/>
    <w:rsid w:val="00185154"/>
    <w:rsid w:val="001871F2"/>
    <w:rsid w:val="001874A4"/>
    <w:rsid w:val="0019114D"/>
    <w:rsid w:val="00192522"/>
    <w:rsid w:val="001948ED"/>
    <w:rsid w:val="00194DFD"/>
    <w:rsid w:val="0019763D"/>
    <w:rsid w:val="001A440C"/>
    <w:rsid w:val="001A4AAB"/>
    <w:rsid w:val="001A4FD8"/>
    <w:rsid w:val="001A4FF1"/>
    <w:rsid w:val="001A703C"/>
    <w:rsid w:val="001A7083"/>
    <w:rsid w:val="001B0D58"/>
    <w:rsid w:val="001B2CF2"/>
    <w:rsid w:val="001B3A59"/>
    <w:rsid w:val="001B4AC3"/>
    <w:rsid w:val="001B7F81"/>
    <w:rsid w:val="001C4872"/>
    <w:rsid w:val="001C4A33"/>
    <w:rsid w:val="001C7658"/>
    <w:rsid w:val="001C7DD1"/>
    <w:rsid w:val="001D4567"/>
    <w:rsid w:val="001D5CC4"/>
    <w:rsid w:val="001D69C8"/>
    <w:rsid w:val="001D6CA6"/>
    <w:rsid w:val="001E03AF"/>
    <w:rsid w:val="001E71A2"/>
    <w:rsid w:val="001F16CA"/>
    <w:rsid w:val="001F2514"/>
    <w:rsid w:val="001F48B9"/>
    <w:rsid w:val="0020048E"/>
    <w:rsid w:val="002005BA"/>
    <w:rsid w:val="0020613C"/>
    <w:rsid w:val="002063B0"/>
    <w:rsid w:val="00206EA4"/>
    <w:rsid w:val="0020744F"/>
    <w:rsid w:val="002078C1"/>
    <w:rsid w:val="002106C4"/>
    <w:rsid w:val="00210DEF"/>
    <w:rsid w:val="00211FE3"/>
    <w:rsid w:val="002126D6"/>
    <w:rsid w:val="00213E91"/>
    <w:rsid w:val="0021420E"/>
    <w:rsid w:val="00214C82"/>
    <w:rsid w:val="0022146A"/>
    <w:rsid w:val="00221749"/>
    <w:rsid w:val="00222215"/>
    <w:rsid w:val="0022284F"/>
    <w:rsid w:val="00224291"/>
    <w:rsid w:val="002245A1"/>
    <w:rsid w:val="00224E66"/>
    <w:rsid w:val="002259FD"/>
    <w:rsid w:val="00226E16"/>
    <w:rsid w:val="002273C7"/>
    <w:rsid w:val="00234FC2"/>
    <w:rsid w:val="00235147"/>
    <w:rsid w:val="00235612"/>
    <w:rsid w:val="002356CA"/>
    <w:rsid w:val="00240A2F"/>
    <w:rsid w:val="00240ED9"/>
    <w:rsid w:val="00241A1C"/>
    <w:rsid w:val="00243DC1"/>
    <w:rsid w:val="002446C6"/>
    <w:rsid w:val="002474B4"/>
    <w:rsid w:val="0025119D"/>
    <w:rsid w:val="00252201"/>
    <w:rsid w:val="00252898"/>
    <w:rsid w:val="00254DD8"/>
    <w:rsid w:val="00255004"/>
    <w:rsid w:val="00257CC0"/>
    <w:rsid w:val="002605E3"/>
    <w:rsid w:val="00260827"/>
    <w:rsid w:val="00261EA0"/>
    <w:rsid w:val="002621E9"/>
    <w:rsid w:val="002631D2"/>
    <w:rsid w:val="002633EF"/>
    <w:rsid w:val="00263DFC"/>
    <w:rsid w:val="00264BC6"/>
    <w:rsid w:val="002651E2"/>
    <w:rsid w:val="002706AE"/>
    <w:rsid w:val="00270E0E"/>
    <w:rsid w:val="002721C7"/>
    <w:rsid w:val="00272AB5"/>
    <w:rsid w:val="00272FAE"/>
    <w:rsid w:val="002909E4"/>
    <w:rsid w:val="00290FD6"/>
    <w:rsid w:val="0029259D"/>
    <w:rsid w:val="002944BC"/>
    <w:rsid w:val="00295D17"/>
    <w:rsid w:val="002969C1"/>
    <w:rsid w:val="00296A02"/>
    <w:rsid w:val="00297528"/>
    <w:rsid w:val="002A152B"/>
    <w:rsid w:val="002A2377"/>
    <w:rsid w:val="002A25EE"/>
    <w:rsid w:val="002A4132"/>
    <w:rsid w:val="002A6937"/>
    <w:rsid w:val="002A7582"/>
    <w:rsid w:val="002B2DD3"/>
    <w:rsid w:val="002B4003"/>
    <w:rsid w:val="002B4BDB"/>
    <w:rsid w:val="002B52F9"/>
    <w:rsid w:val="002B71A6"/>
    <w:rsid w:val="002B7415"/>
    <w:rsid w:val="002B79E5"/>
    <w:rsid w:val="002B7AC8"/>
    <w:rsid w:val="002C24CE"/>
    <w:rsid w:val="002C3A72"/>
    <w:rsid w:val="002C3E8B"/>
    <w:rsid w:val="002C5B1C"/>
    <w:rsid w:val="002D08E9"/>
    <w:rsid w:val="002D22F1"/>
    <w:rsid w:val="002D3CEE"/>
    <w:rsid w:val="002D4254"/>
    <w:rsid w:val="002D4B29"/>
    <w:rsid w:val="002D4B3A"/>
    <w:rsid w:val="002D4E6E"/>
    <w:rsid w:val="002D716B"/>
    <w:rsid w:val="002D7B57"/>
    <w:rsid w:val="002E2962"/>
    <w:rsid w:val="002E48D7"/>
    <w:rsid w:val="002E5168"/>
    <w:rsid w:val="002E5EBA"/>
    <w:rsid w:val="002F5B3E"/>
    <w:rsid w:val="002F632A"/>
    <w:rsid w:val="002F6FD2"/>
    <w:rsid w:val="00300E2F"/>
    <w:rsid w:val="00301296"/>
    <w:rsid w:val="00301893"/>
    <w:rsid w:val="00301A1C"/>
    <w:rsid w:val="00301FDD"/>
    <w:rsid w:val="00303DC4"/>
    <w:rsid w:val="00311CF6"/>
    <w:rsid w:val="003131B4"/>
    <w:rsid w:val="00314121"/>
    <w:rsid w:val="00324C9E"/>
    <w:rsid w:val="00326524"/>
    <w:rsid w:val="00327B28"/>
    <w:rsid w:val="00332EA4"/>
    <w:rsid w:val="00333217"/>
    <w:rsid w:val="0033722D"/>
    <w:rsid w:val="003411DD"/>
    <w:rsid w:val="00343E63"/>
    <w:rsid w:val="003443B9"/>
    <w:rsid w:val="0034721A"/>
    <w:rsid w:val="00350AEE"/>
    <w:rsid w:val="00351220"/>
    <w:rsid w:val="00351AD3"/>
    <w:rsid w:val="00355E1F"/>
    <w:rsid w:val="00360039"/>
    <w:rsid w:val="00360EC6"/>
    <w:rsid w:val="00360F2D"/>
    <w:rsid w:val="003610F5"/>
    <w:rsid w:val="0036437E"/>
    <w:rsid w:val="00364F4D"/>
    <w:rsid w:val="00365AC1"/>
    <w:rsid w:val="00367E84"/>
    <w:rsid w:val="00370387"/>
    <w:rsid w:val="0037398C"/>
    <w:rsid w:val="0037618F"/>
    <w:rsid w:val="00377587"/>
    <w:rsid w:val="00380611"/>
    <w:rsid w:val="00381C71"/>
    <w:rsid w:val="00384FA8"/>
    <w:rsid w:val="003853C1"/>
    <w:rsid w:val="00385AB0"/>
    <w:rsid w:val="00387400"/>
    <w:rsid w:val="0038752A"/>
    <w:rsid w:val="0039107F"/>
    <w:rsid w:val="003914C8"/>
    <w:rsid w:val="0039314E"/>
    <w:rsid w:val="00393198"/>
    <w:rsid w:val="0039381B"/>
    <w:rsid w:val="003949A7"/>
    <w:rsid w:val="00395A2D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5C6D"/>
    <w:rsid w:val="003A6171"/>
    <w:rsid w:val="003B0945"/>
    <w:rsid w:val="003B097F"/>
    <w:rsid w:val="003B1EC4"/>
    <w:rsid w:val="003B2CD3"/>
    <w:rsid w:val="003B3BDE"/>
    <w:rsid w:val="003B4DCF"/>
    <w:rsid w:val="003B6519"/>
    <w:rsid w:val="003B70C8"/>
    <w:rsid w:val="003C0B6C"/>
    <w:rsid w:val="003C2300"/>
    <w:rsid w:val="003C3F94"/>
    <w:rsid w:val="003C4F45"/>
    <w:rsid w:val="003D03A3"/>
    <w:rsid w:val="003D369C"/>
    <w:rsid w:val="003D3B71"/>
    <w:rsid w:val="003D44F9"/>
    <w:rsid w:val="003D56AF"/>
    <w:rsid w:val="003D7569"/>
    <w:rsid w:val="003E020A"/>
    <w:rsid w:val="003E12BA"/>
    <w:rsid w:val="003E17D6"/>
    <w:rsid w:val="003E1EF3"/>
    <w:rsid w:val="003E26B0"/>
    <w:rsid w:val="003E5319"/>
    <w:rsid w:val="003E699E"/>
    <w:rsid w:val="003F2D93"/>
    <w:rsid w:val="003F3363"/>
    <w:rsid w:val="003F72DA"/>
    <w:rsid w:val="0040434A"/>
    <w:rsid w:val="00404365"/>
    <w:rsid w:val="00404615"/>
    <w:rsid w:val="00404AC4"/>
    <w:rsid w:val="00407776"/>
    <w:rsid w:val="0041156F"/>
    <w:rsid w:val="004130EB"/>
    <w:rsid w:val="00413CCD"/>
    <w:rsid w:val="00414439"/>
    <w:rsid w:val="00416A8D"/>
    <w:rsid w:val="00424841"/>
    <w:rsid w:val="00427353"/>
    <w:rsid w:val="0043564D"/>
    <w:rsid w:val="004356A5"/>
    <w:rsid w:val="0043589E"/>
    <w:rsid w:val="00435DC3"/>
    <w:rsid w:val="0043628A"/>
    <w:rsid w:val="00437858"/>
    <w:rsid w:val="004435B6"/>
    <w:rsid w:val="00443DEF"/>
    <w:rsid w:val="00444AE6"/>
    <w:rsid w:val="0044677F"/>
    <w:rsid w:val="004476F5"/>
    <w:rsid w:val="004478FD"/>
    <w:rsid w:val="00451101"/>
    <w:rsid w:val="004546D9"/>
    <w:rsid w:val="004547FC"/>
    <w:rsid w:val="00454D82"/>
    <w:rsid w:val="00462207"/>
    <w:rsid w:val="00462687"/>
    <w:rsid w:val="00465D1F"/>
    <w:rsid w:val="00465D21"/>
    <w:rsid w:val="004665CE"/>
    <w:rsid w:val="00467F6D"/>
    <w:rsid w:val="004700B3"/>
    <w:rsid w:val="0047014B"/>
    <w:rsid w:val="00470CBC"/>
    <w:rsid w:val="0047369B"/>
    <w:rsid w:val="00476CB0"/>
    <w:rsid w:val="00480105"/>
    <w:rsid w:val="00483638"/>
    <w:rsid w:val="00483E88"/>
    <w:rsid w:val="004851B4"/>
    <w:rsid w:val="0048624E"/>
    <w:rsid w:val="0048666F"/>
    <w:rsid w:val="00487DA2"/>
    <w:rsid w:val="00490B17"/>
    <w:rsid w:val="00491C59"/>
    <w:rsid w:val="004942AD"/>
    <w:rsid w:val="00494332"/>
    <w:rsid w:val="00495505"/>
    <w:rsid w:val="004A2AFF"/>
    <w:rsid w:val="004A2E58"/>
    <w:rsid w:val="004A3C98"/>
    <w:rsid w:val="004A4FB3"/>
    <w:rsid w:val="004A5608"/>
    <w:rsid w:val="004A697A"/>
    <w:rsid w:val="004B11C3"/>
    <w:rsid w:val="004B25A0"/>
    <w:rsid w:val="004B2781"/>
    <w:rsid w:val="004B39AD"/>
    <w:rsid w:val="004B3A8E"/>
    <w:rsid w:val="004B7DAE"/>
    <w:rsid w:val="004C1EB5"/>
    <w:rsid w:val="004C24B0"/>
    <w:rsid w:val="004C2A50"/>
    <w:rsid w:val="004C59F3"/>
    <w:rsid w:val="004D23BA"/>
    <w:rsid w:val="004D2F85"/>
    <w:rsid w:val="004D3FAB"/>
    <w:rsid w:val="004D5CBF"/>
    <w:rsid w:val="004D5E38"/>
    <w:rsid w:val="004E150D"/>
    <w:rsid w:val="004E2D6A"/>
    <w:rsid w:val="004E483D"/>
    <w:rsid w:val="004E5FC9"/>
    <w:rsid w:val="004E6979"/>
    <w:rsid w:val="004E7973"/>
    <w:rsid w:val="004E79A4"/>
    <w:rsid w:val="004E7CE6"/>
    <w:rsid w:val="004F27A9"/>
    <w:rsid w:val="004F2A3C"/>
    <w:rsid w:val="004F2EFD"/>
    <w:rsid w:val="004F3798"/>
    <w:rsid w:val="004F39BA"/>
    <w:rsid w:val="004F3D6F"/>
    <w:rsid w:val="004F602E"/>
    <w:rsid w:val="00501338"/>
    <w:rsid w:val="00502CC8"/>
    <w:rsid w:val="00502D1D"/>
    <w:rsid w:val="005035BA"/>
    <w:rsid w:val="00504078"/>
    <w:rsid w:val="00506D3A"/>
    <w:rsid w:val="0051056D"/>
    <w:rsid w:val="005133FF"/>
    <w:rsid w:val="00514C39"/>
    <w:rsid w:val="005162FF"/>
    <w:rsid w:val="00516BF6"/>
    <w:rsid w:val="00520B9E"/>
    <w:rsid w:val="005236CC"/>
    <w:rsid w:val="00523C70"/>
    <w:rsid w:val="00525F38"/>
    <w:rsid w:val="00532BF3"/>
    <w:rsid w:val="005331C9"/>
    <w:rsid w:val="00533801"/>
    <w:rsid w:val="005370B8"/>
    <w:rsid w:val="00537614"/>
    <w:rsid w:val="00540E4D"/>
    <w:rsid w:val="00540F08"/>
    <w:rsid w:val="005453F0"/>
    <w:rsid w:val="005465A9"/>
    <w:rsid w:val="0055219D"/>
    <w:rsid w:val="005528B7"/>
    <w:rsid w:val="00552F64"/>
    <w:rsid w:val="0055353F"/>
    <w:rsid w:val="00554EFF"/>
    <w:rsid w:val="00555C93"/>
    <w:rsid w:val="00560A01"/>
    <w:rsid w:val="00561136"/>
    <w:rsid w:val="005632A2"/>
    <w:rsid w:val="00563C7C"/>
    <w:rsid w:val="0056633F"/>
    <w:rsid w:val="00566F8B"/>
    <w:rsid w:val="005713E5"/>
    <w:rsid w:val="00571689"/>
    <w:rsid w:val="005748B3"/>
    <w:rsid w:val="005769F8"/>
    <w:rsid w:val="00576BF5"/>
    <w:rsid w:val="00580854"/>
    <w:rsid w:val="005845D6"/>
    <w:rsid w:val="005954CC"/>
    <w:rsid w:val="005971B4"/>
    <w:rsid w:val="005A09B8"/>
    <w:rsid w:val="005A12A2"/>
    <w:rsid w:val="005A435A"/>
    <w:rsid w:val="005A605A"/>
    <w:rsid w:val="005A7890"/>
    <w:rsid w:val="005B0C40"/>
    <w:rsid w:val="005B2E4C"/>
    <w:rsid w:val="005B4C65"/>
    <w:rsid w:val="005B5053"/>
    <w:rsid w:val="005B598B"/>
    <w:rsid w:val="005C1822"/>
    <w:rsid w:val="005C2C74"/>
    <w:rsid w:val="005C587A"/>
    <w:rsid w:val="005C59F6"/>
    <w:rsid w:val="005C78EB"/>
    <w:rsid w:val="005D36FD"/>
    <w:rsid w:val="005D620B"/>
    <w:rsid w:val="005D7E12"/>
    <w:rsid w:val="005E0208"/>
    <w:rsid w:val="005E259B"/>
    <w:rsid w:val="005E6590"/>
    <w:rsid w:val="005F19BD"/>
    <w:rsid w:val="005F59F2"/>
    <w:rsid w:val="0060016A"/>
    <w:rsid w:val="006004A6"/>
    <w:rsid w:val="006007A2"/>
    <w:rsid w:val="006025ED"/>
    <w:rsid w:val="00605FEE"/>
    <w:rsid w:val="0060611F"/>
    <w:rsid w:val="0061089F"/>
    <w:rsid w:val="00612904"/>
    <w:rsid w:val="00612A62"/>
    <w:rsid w:val="006154B9"/>
    <w:rsid w:val="006157BE"/>
    <w:rsid w:val="006165F1"/>
    <w:rsid w:val="006173D8"/>
    <w:rsid w:val="00633235"/>
    <w:rsid w:val="006352D9"/>
    <w:rsid w:val="006356CD"/>
    <w:rsid w:val="00637D45"/>
    <w:rsid w:val="0064095B"/>
    <w:rsid w:val="00641E25"/>
    <w:rsid w:val="00645A1E"/>
    <w:rsid w:val="00646E2F"/>
    <w:rsid w:val="00650472"/>
    <w:rsid w:val="00652D27"/>
    <w:rsid w:val="0065325A"/>
    <w:rsid w:val="00653C1C"/>
    <w:rsid w:val="00654D43"/>
    <w:rsid w:val="00656DD4"/>
    <w:rsid w:val="00661292"/>
    <w:rsid w:val="00665258"/>
    <w:rsid w:val="00674316"/>
    <w:rsid w:val="00682EDB"/>
    <w:rsid w:val="00683188"/>
    <w:rsid w:val="00687EA4"/>
    <w:rsid w:val="0069376A"/>
    <w:rsid w:val="00693D92"/>
    <w:rsid w:val="00695672"/>
    <w:rsid w:val="00697035"/>
    <w:rsid w:val="006A0655"/>
    <w:rsid w:val="006A1801"/>
    <w:rsid w:val="006A2C91"/>
    <w:rsid w:val="006B00E1"/>
    <w:rsid w:val="006B0571"/>
    <w:rsid w:val="006B168F"/>
    <w:rsid w:val="006B2C07"/>
    <w:rsid w:val="006B667F"/>
    <w:rsid w:val="006C0DDE"/>
    <w:rsid w:val="006C3283"/>
    <w:rsid w:val="006C65AC"/>
    <w:rsid w:val="006D0417"/>
    <w:rsid w:val="006D0C5F"/>
    <w:rsid w:val="006D22C5"/>
    <w:rsid w:val="006D46B7"/>
    <w:rsid w:val="006E3364"/>
    <w:rsid w:val="006E3AFE"/>
    <w:rsid w:val="006E6BDF"/>
    <w:rsid w:val="006E73CF"/>
    <w:rsid w:val="006F1170"/>
    <w:rsid w:val="006F14AE"/>
    <w:rsid w:val="006F1ECD"/>
    <w:rsid w:val="006F3E90"/>
    <w:rsid w:val="006F53B2"/>
    <w:rsid w:val="006F5B91"/>
    <w:rsid w:val="006F7DCE"/>
    <w:rsid w:val="0070134D"/>
    <w:rsid w:val="007024D5"/>
    <w:rsid w:val="00706190"/>
    <w:rsid w:val="00707618"/>
    <w:rsid w:val="00710102"/>
    <w:rsid w:val="00710466"/>
    <w:rsid w:val="00713FD6"/>
    <w:rsid w:val="007149C7"/>
    <w:rsid w:val="00714B1E"/>
    <w:rsid w:val="00714CA3"/>
    <w:rsid w:val="0071553A"/>
    <w:rsid w:val="00722208"/>
    <w:rsid w:val="0072255F"/>
    <w:rsid w:val="00722F34"/>
    <w:rsid w:val="00727DA3"/>
    <w:rsid w:val="00732DBE"/>
    <w:rsid w:val="00733582"/>
    <w:rsid w:val="00737D52"/>
    <w:rsid w:val="00743B47"/>
    <w:rsid w:val="0074637B"/>
    <w:rsid w:val="0074657B"/>
    <w:rsid w:val="0074705D"/>
    <w:rsid w:val="00751EA4"/>
    <w:rsid w:val="00754634"/>
    <w:rsid w:val="00754E86"/>
    <w:rsid w:val="00755C4F"/>
    <w:rsid w:val="00756AF6"/>
    <w:rsid w:val="0076022E"/>
    <w:rsid w:val="007610FA"/>
    <w:rsid w:val="00762377"/>
    <w:rsid w:val="00763478"/>
    <w:rsid w:val="00766637"/>
    <w:rsid w:val="00770BF1"/>
    <w:rsid w:val="00770E89"/>
    <w:rsid w:val="00770ED9"/>
    <w:rsid w:val="00770F34"/>
    <w:rsid w:val="00773757"/>
    <w:rsid w:val="00773829"/>
    <w:rsid w:val="00773BAC"/>
    <w:rsid w:val="00774E81"/>
    <w:rsid w:val="00775B07"/>
    <w:rsid w:val="007772EB"/>
    <w:rsid w:val="0078089F"/>
    <w:rsid w:val="00781879"/>
    <w:rsid w:val="00784E25"/>
    <w:rsid w:val="00790AEB"/>
    <w:rsid w:val="00793339"/>
    <w:rsid w:val="007951AD"/>
    <w:rsid w:val="00796810"/>
    <w:rsid w:val="00796CE6"/>
    <w:rsid w:val="00797160"/>
    <w:rsid w:val="007A0E37"/>
    <w:rsid w:val="007A200F"/>
    <w:rsid w:val="007A24D2"/>
    <w:rsid w:val="007A5346"/>
    <w:rsid w:val="007A6BFD"/>
    <w:rsid w:val="007B41BB"/>
    <w:rsid w:val="007B48F4"/>
    <w:rsid w:val="007B4D96"/>
    <w:rsid w:val="007B5800"/>
    <w:rsid w:val="007B5991"/>
    <w:rsid w:val="007B724C"/>
    <w:rsid w:val="007C09BB"/>
    <w:rsid w:val="007C1F7B"/>
    <w:rsid w:val="007C2E39"/>
    <w:rsid w:val="007C3478"/>
    <w:rsid w:val="007C5406"/>
    <w:rsid w:val="007C5BE5"/>
    <w:rsid w:val="007D0C19"/>
    <w:rsid w:val="007D18BE"/>
    <w:rsid w:val="007D1A60"/>
    <w:rsid w:val="007D1DDB"/>
    <w:rsid w:val="007D2473"/>
    <w:rsid w:val="007E01E6"/>
    <w:rsid w:val="007E639A"/>
    <w:rsid w:val="007E71C6"/>
    <w:rsid w:val="007E7291"/>
    <w:rsid w:val="007F0760"/>
    <w:rsid w:val="007F1DD7"/>
    <w:rsid w:val="008004E3"/>
    <w:rsid w:val="00802A99"/>
    <w:rsid w:val="00803306"/>
    <w:rsid w:val="00804457"/>
    <w:rsid w:val="0080473F"/>
    <w:rsid w:val="008111A1"/>
    <w:rsid w:val="008113AC"/>
    <w:rsid w:val="008124A2"/>
    <w:rsid w:val="00812971"/>
    <w:rsid w:val="00812ED2"/>
    <w:rsid w:val="008155D3"/>
    <w:rsid w:val="008207A5"/>
    <w:rsid w:val="00822503"/>
    <w:rsid w:val="0082403C"/>
    <w:rsid w:val="00825993"/>
    <w:rsid w:val="008270D2"/>
    <w:rsid w:val="0083088B"/>
    <w:rsid w:val="00831B87"/>
    <w:rsid w:val="0083263A"/>
    <w:rsid w:val="00832CE9"/>
    <w:rsid w:val="00834856"/>
    <w:rsid w:val="00835DE8"/>
    <w:rsid w:val="00836525"/>
    <w:rsid w:val="00840B49"/>
    <w:rsid w:val="00843161"/>
    <w:rsid w:val="008434CB"/>
    <w:rsid w:val="00843D8C"/>
    <w:rsid w:val="00844614"/>
    <w:rsid w:val="00845732"/>
    <w:rsid w:val="00847552"/>
    <w:rsid w:val="008572D9"/>
    <w:rsid w:val="00861E13"/>
    <w:rsid w:val="008627BB"/>
    <w:rsid w:val="00867A4B"/>
    <w:rsid w:val="00867E7F"/>
    <w:rsid w:val="0087073E"/>
    <w:rsid w:val="00872008"/>
    <w:rsid w:val="00880278"/>
    <w:rsid w:val="008811D1"/>
    <w:rsid w:val="008814F7"/>
    <w:rsid w:val="00881972"/>
    <w:rsid w:val="008877A1"/>
    <w:rsid w:val="0089166D"/>
    <w:rsid w:val="00892496"/>
    <w:rsid w:val="0089504B"/>
    <w:rsid w:val="008962C7"/>
    <w:rsid w:val="008A0103"/>
    <w:rsid w:val="008A1184"/>
    <w:rsid w:val="008A1367"/>
    <w:rsid w:val="008A29E5"/>
    <w:rsid w:val="008A2A48"/>
    <w:rsid w:val="008A6F22"/>
    <w:rsid w:val="008B09B1"/>
    <w:rsid w:val="008B1861"/>
    <w:rsid w:val="008B29B3"/>
    <w:rsid w:val="008B5D8F"/>
    <w:rsid w:val="008B5F6B"/>
    <w:rsid w:val="008C3D0B"/>
    <w:rsid w:val="008C5081"/>
    <w:rsid w:val="008D43CF"/>
    <w:rsid w:val="008D4D6B"/>
    <w:rsid w:val="008E0DB1"/>
    <w:rsid w:val="008E2719"/>
    <w:rsid w:val="008E347A"/>
    <w:rsid w:val="008E3913"/>
    <w:rsid w:val="008E5140"/>
    <w:rsid w:val="008E58E3"/>
    <w:rsid w:val="008E741F"/>
    <w:rsid w:val="008F072C"/>
    <w:rsid w:val="008F226D"/>
    <w:rsid w:val="008F28F5"/>
    <w:rsid w:val="008F4E0B"/>
    <w:rsid w:val="008F5736"/>
    <w:rsid w:val="009016CF"/>
    <w:rsid w:val="00902AE8"/>
    <w:rsid w:val="00903DF0"/>
    <w:rsid w:val="00905ADC"/>
    <w:rsid w:val="00910770"/>
    <w:rsid w:val="009110CA"/>
    <w:rsid w:val="0091468C"/>
    <w:rsid w:val="00916333"/>
    <w:rsid w:val="0091668A"/>
    <w:rsid w:val="00921048"/>
    <w:rsid w:val="00922CBC"/>
    <w:rsid w:val="00925967"/>
    <w:rsid w:val="00932DC0"/>
    <w:rsid w:val="00933D5B"/>
    <w:rsid w:val="009357CD"/>
    <w:rsid w:val="00935F6F"/>
    <w:rsid w:val="0094098A"/>
    <w:rsid w:val="00940E34"/>
    <w:rsid w:val="009411A4"/>
    <w:rsid w:val="00941BA9"/>
    <w:rsid w:val="0094232F"/>
    <w:rsid w:val="00944851"/>
    <w:rsid w:val="00945EEF"/>
    <w:rsid w:val="00946505"/>
    <w:rsid w:val="00947148"/>
    <w:rsid w:val="00952920"/>
    <w:rsid w:val="00953EC7"/>
    <w:rsid w:val="009552F9"/>
    <w:rsid w:val="00955FF5"/>
    <w:rsid w:val="00956490"/>
    <w:rsid w:val="009571D7"/>
    <w:rsid w:val="009611D1"/>
    <w:rsid w:val="00963A44"/>
    <w:rsid w:val="00964DEC"/>
    <w:rsid w:val="00970EAB"/>
    <w:rsid w:val="0097127C"/>
    <w:rsid w:val="00972649"/>
    <w:rsid w:val="00972845"/>
    <w:rsid w:val="00973842"/>
    <w:rsid w:val="00977D54"/>
    <w:rsid w:val="009823BF"/>
    <w:rsid w:val="00986BF7"/>
    <w:rsid w:val="00990C96"/>
    <w:rsid w:val="009A102A"/>
    <w:rsid w:val="009A199C"/>
    <w:rsid w:val="009A1CCF"/>
    <w:rsid w:val="009A2115"/>
    <w:rsid w:val="009A5608"/>
    <w:rsid w:val="009A7C84"/>
    <w:rsid w:val="009B0EA7"/>
    <w:rsid w:val="009B5243"/>
    <w:rsid w:val="009B63E8"/>
    <w:rsid w:val="009C0BFA"/>
    <w:rsid w:val="009C2EF4"/>
    <w:rsid w:val="009C64E3"/>
    <w:rsid w:val="009C7646"/>
    <w:rsid w:val="009C7BB2"/>
    <w:rsid w:val="009D0E84"/>
    <w:rsid w:val="009D22B1"/>
    <w:rsid w:val="009D2A34"/>
    <w:rsid w:val="009D6F70"/>
    <w:rsid w:val="009D744F"/>
    <w:rsid w:val="009E628C"/>
    <w:rsid w:val="009F44E9"/>
    <w:rsid w:val="009F65D1"/>
    <w:rsid w:val="009F6CE7"/>
    <w:rsid w:val="009F790C"/>
    <w:rsid w:val="00A011E1"/>
    <w:rsid w:val="00A017D6"/>
    <w:rsid w:val="00A04C5D"/>
    <w:rsid w:val="00A05B1F"/>
    <w:rsid w:val="00A072B4"/>
    <w:rsid w:val="00A07361"/>
    <w:rsid w:val="00A074D4"/>
    <w:rsid w:val="00A07960"/>
    <w:rsid w:val="00A07F93"/>
    <w:rsid w:val="00A102D1"/>
    <w:rsid w:val="00A11851"/>
    <w:rsid w:val="00A12023"/>
    <w:rsid w:val="00A13E44"/>
    <w:rsid w:val="00A14072"/>
    <w:rsid w:val="00A16241"/>
    <w:rsid w:val="00A17C47"/>
    <w:rsid w:val="00A20614"/>
    <w:rsid w:val="00A265B4"/>
    <w:rsid w:val="00A26E3E"/>
    <w:rsid w:val="00A31771"/>
    <w:rsid w:val="00A32B50"/>
    <w:rsid w:val="00A358C5"/>
    <w:rsid w:val="00A41250"/>
    <w:rsid w:val="00A41D4E"/>
    <w:rsid w:val="00A41EE1"/>
    <w:rsid w:val="00A4424D"/>
    <w:rsid w:val="00A450D4"/>
    <w:rsid w:val="00A46C69"/>
    <w:rsid w:val="00A47E82"/>
    <w:rsid w:val="00A51F6F"/>
    <w:rsid w:val="00A52A8F"/>
    <w:rsid w:val="00A52EB5"/>
    <w:rsid w:val="00A54669"/>
    <w:rsid w:val="00A5739F"/>
    <w:rsid w:val="00A6006B"/>
    <w:rsid w:val="00A640FF"/>
    <w:rsid w:val="00A70EC3"/>
    <w:rsid w:val="00A71284"/>
    <w:rsid w:val="00A72668"/>
    <w:rsid w:val="00A72CC7"/>
    <w:rsid w:val="00A74A12"/>
    <w:rsid w:val="00A75D6E"/>
    <w:rsid w:val="00A761AD"/>
    <w:rsid w:val="00A81876"/>
    <w:rsid w:val="00A83B38"/>
    <w:rsid w:val="00A87BEC"/>
    <w:rsid w:val="00A91BED"/>
    <w:rsid w:val="00A931A3"/>
    <w:rsid w:val="00A94659"/>
    <w:rsid w:val="00A94951"/>
    <w:rsid w:val="00AA5071"/>
    <w:rsid w:val="00AA54CA"/>
    <w:rsid w:val="00AA5A6A"/>
    <w:rsid w:val="00AA6010"/>
    <w:rsid w:val="00AA75BD"/>
    <w:rsid w:val="00AA7FDC"/>
    <w:rsid w:val="00AB2050"/>
    <w:rsid w:val="00AB2288"/>
    <w:rsid w:val="00AB26C9"/>
    <w:rsid w:val="00AB28A2"/>
    <w:rsid w:val="00AB6FA3"/>
    <w:rsid w:val="00AD061A"/>
    <w:rsid w:val="00AD6EC2"/>
    <w:rsid w:val="00AE4334"/>
    <w:rsid w:val="00AE4C26"/>
    <w:rsid w:val="00AE67E7"/>
    <w:rsid w:val="00AE6A4E"/>
    <w:rsid w:val="00AF0523"/>
    <w:rsid w:val="00AF14E8"/>
    <w:rsid w:val="00AF2204"/>
    <w:rsid w:val="00AF62C1"/>
    <w:rsid w:val="00B012F3"/>
    <w:rsid w:val="00B031D4"/>
    <w:rsid w:val="00B104B9"/>
    <w:rsid w:val="00B10A78"/>
    <w:rsid w:val="00B10CA2"/>
    <w:rsid w:val="00B112A5"/>
    <w:rsid w:val="00B1273F"/>
    <w:rsid w:val="00B13087"/>
    <w:rsid w:val="00B13A82"/>
    <w:rsid w:val="00B15FEC"/>
    <w:rsid w:val="00B2397F"/>
    <w:rsid w:val="00B244B7"/>
    <w:rsid w:val="00B24AF3"/>
    <w:rsid w:val="00B24D26"/>
    <w:rsid w:val="00B26045"/>
    <w:rsid w:val="00B30A69"/>
    <w:rsid w:val="00B31D29"/>
    <w:rsid w:val="00B3325C"/>
    <w:rsid w:val="00B35FC1"/>
    <w:rsid w:val="00B3790D"/>
    <w:rsid w:val="00B455A1"/>
    <w:rsid w:val="00B46F65"/>
    <w:rsid w:val="00B470F1"/>
    <w:rsid w:val="00B47228"/>
    <w:rsid w:val="00B479EC"/>
    <w:rsid w:val="00B50EC1"/>
    <w:rsid w:val="00B51326"/>
    <w:rsid w:val="00B51D30"/>
    <w:rsid w:val="00B53131"/>
    <w:rsid w:val="00B53493"/>
    <w:rsid w:val="00B54A51"/>
    <w:rsid w:val="00B55D18"/>
    <w:rsid w:val="00B56CC8"/>
    <w:rsid w:val="00B63C4F"/>
    <w:rsid w:val="00B65281"/>
    <w:rsid w:val="00B668FB"/>
    <w:rsid w:val="00B67F9C"/>
    <w:rsid w:val="00B709E6"/>
    <w:rsid w:val="00B736F1"/>
    <w:rsid w:val="00B74849"/>
    <w:rsid w:val="00B7663D"/>
    <w:rsid w:val="00B76B8E"/>
    <w:rsid w:val="00B7751A"/>
    <w:rsid w:val="00B81E04"/>
    <w:rsid w:val="00B82946"/>
    <w:rsid w:val="00B83C25"/>
    <w:rsid w:val="00B84777"/>
    <w:rsid w:val="00B85DA6"/>
    <w:rsid w:val="00B90797"/>
    <w:rsid w:val="00B90BD4"/>
    <w:rsid w:val="00B92758"/>
    <w:rsid w:val="00B93DBA"/>
    <w:rsid w:val="00B951A2"/>
    <w:rsid w:val="00BA0D62"/>
    <w:rsid w:val="00BA443C"/>
    <w:rsid w:val="00BA45AE"/>
    <w:rsid w:val="00BA4F4A"/>
    <w:rsid w:val="00BA66AD"/>
    <w:rsid w:val="00BA6E7F"/>
    <w:rsid w:val="00BB16E4"/>
    <w:rsid w:val="00BB242A"/>
    <w:rsid w:val="00BB4A71"/>
    <w:rsid w:val="00BB5964"/>
    <w:rsid w:val="00BB73F7"/>
    <w:rsid w:val="00BC090E"/>
    <w:rsid w:val="00BC14AC"/>
    <w:rsid w:val="00BC22AE"/>
    <w:rsid w:val="00BC2DD3"/>
    <w:rsid w:val="00BC41D4"/>
    <w:rsid w:val="00BC50D0"/>
    <w:rsid w:val="00BC67B1"/>
    <w:rsid w:val="00BD00E3"/>
    <w:rsid w:val="00BD087C"/>
    <w:rsid w:val="00BD0F1E"/>
    <w:rsid w:val="00BD1812"/>
    <w:rsid w:val="00BD6291"/>
    <w:rsid w:val="00BE25C6"/>
    <w:rsid w:val="00BE4F32"/>
    <w:rsid w:val="00BE5D4E"/>
    <w:rsid w:val="00BF011F"/>
    <w:rsid w:val="00BF059C"/>
    <w:rsid w:val="00BF1A18"/>
    <w:rsid w:val="00BF2C53"/>
    <w:rsid w:val="00BF5E42"/>
    <w:rsid w:val="00BF780D"/>
    <w:rsid w:val="00BF7AF7"/>
    <w:rsid w:val="00BF7B2D"/>
    <w:rsid w:val="00C000C3"/>
    <w:rsid w:val="00C0011E"/>
    <w:rsid w:val="00C00EA1"/>
    <w:rsid w:val="00C02E60"/>
    <w:rsid w:val="00C0331B"/>
    <w:rsid w:val="00C04CF3"/>
    <w:rsid w:val="00C05061"/>
    <w:rsid w:val="00C05FD5"/>
    <w:rsid w:val="00C0657F"/>
    <w:rsid w:val="00C0733B"/>
    <w:rsid w:val="00C1213B"/>
    <w:rsid w:val="00C16837"/>
    <w:rsid w:val="00C1754F"/>
    <w:rsid w:val="00C22D20"/>
    <w:rsid w:val="00C2406F"/>
    <w:rsid w:val="00C240FD"/>
    <w:rsid w:val="00C24374"/>
    <w:rsid w:val="00C2468B"/>
    <w:rsid w:val="00C25577"/>
    <w:rsid w:val="00C25CF9"/>
    <w:rsid w:val="00C26AA8"/>
    <w:rsid w:val="00C302EF"/>
    <w:rsid w:val="00C30D1D"/>
    <w:rsid w:val="00C318AD"/>
    <w:rsid w:val="00C338D5"/>
    <w:rsid w:val="00C33EF0"/>
    <w:rsid w:val="00C41A9B"/>
    <w:rsid w:val="00C41B01"/>
    <w:rsid w:val="00C44041"/>
    <w:rsid w:val="00C46C64"/>
    <w:rsid w:val="00C52EEE"/>
    <w:rsid w:val="00C53B99"/>
    <w:rsid w:val="00C55963"/>
    <w:rsid w:val="00C602F1"/>
    <w:rsid w:val="00C6215A"/>
    <w:rsid w:val="00C626EC"/>
    <w:rsid w:val="00C64A4C"/>
    <w:rsid w:val="00C71440"/>
    <w:rsid w:val="00C721B6"/>
    <w:rsid w:val="00C74600"/>
    <w:rsid w:val="00C74C53"/>
    <w:rsid w:val="00C80322"/>
    <w:rsid w:val="00C828E3"/>
    <w:rsid w:val="00C83C70"/>
    <w:rsid w:val="00C849B4"/>
    <w:rsid w:val="00C90218"/>
    <w:rsid w:val="00C9102F"/>
    <w:rsid w:val="00C9130F"/>
    <w:rsid w:val="00C93398"/>
    <w:rsid w:val="00C952A7"/>
    <w:rsid w:val="00C957FF"/>
    <w:rsid w:val="00C95E4E"/>
    <w:rsid w:val="00C97431"/>
    <w:rsid w:val="00CA0E13"/>
    <w:rsid w:val="00CA29F3"/>
    <w:rsid w:val="00CA3033"/>
    <w:rsid w:val="00CA3EEA"/>
    <w:rsid w:val="00CA7586"/>
    <w:rsid w:val="00CB07A6"/>
    <w:rsid w:val="00CB1BF1"/>
    <w:rsid w:val="00CB33E9"/>
    <w:rsid w:val="00CB358F"/>
    <w:rsid w:val="00CB62E6"/>
    <w:rsid w:val="00CC05E4"/>
    <w:rsid w:val="00CC3D50"/>
    <w:rsid w:val="00CC765E"/>
    <w:rsid w:val="00CD313B"/>
    <w:rsid w:val="00CD49B7"/>
    <w:rsid w:val="00CD4DA5"/>
    <w:rsid w:val="00CD4DD9"/>
    <w:rsid w:val="00CE0126"/>
    <w:rsid w:val="00CE3E15"/>
    <w:rsid w:val="00CE623B"/>
    <w:rsid w:val="00CE6995"/>
    <w:rsid w:val="00CE75F9"/>
    <w:rsid w:val="00CF2583"/>
    <w:rsid w:val="00CF2E80"/>
    <w:rsid w:val="00D04208"/>
    <w:rsid w:val="00D050D4"/>
    <w:rsid w:val="00D0582C"/>
    <w:rsid w:val="00D06AD9"/>
    <w:rsid w:val="00D0748E"/>
    <w:rsid w:val="00D145A0"/>
    <w:rsid w:val="00D2093E"/>
    <w:rsid w:val="00D22DBC"/>
    <w:rsid w:val="00D241D3"/>
    <w:rsid w:val="00D253E1"/>
    <w:rsid w:val="00D266F4"/>
    <w:rsid w:val="00D27FA8"/>
    <w:rsid w:val="00D31FEB"/>
    <w:rsid w:val="00D33FFD"/>
    <w:rsid w:val="00D34D90"/>
    <w:rsid w:val="00D365D3"/>
    <w:rsid w:val="00D41B30"/>
    <w:rsid w:val="00D41DF1"/>
    <w:rsid w:val="00D42213"/>
    <w:rsid w:val="00D42F7B"/>
    <w:rsid w:val="00D431EA"/>
    <w:rsid w:val="00D443A5"/>
    <w:rsid w:val="00D473D5"/>
    <w:rsid w:val="00D506FE"/>
    <w:rsid w:val="00D53C07"/>
    <w:rsid w:val="00D55089"/>
    <w:rsid w:val="00D60D22"/>
    <w:rsid w:val="00D62C61"/>
    <w:rsid w:val="00D63EE4"/>
    <w:rsid w:val="00D65684"/>
    <w:rsid w:val="00D75020"/>
    <w:rsid w:val="00D75DE7"/>
    <w:rsid w:val="00D75ECF"/>
    <w:rsid w:val="00D80408"/>
    <w:rsid w:val="00D80A07"/>
    <w:rsid w:val="00D80EFA"/>
    <w:rsid w:val="00D84725"/>
    <w:rsid w:val="00D868DA"/>
    <w:rsid w:val="00D86CCA"/>
    <w:rsid w:val="00D86D05"/>
    <w:rsid w:val="00D87F3B"/>
    <w:rsid w:val="00D907B5"/>
    <w:rsid w:val="00D90F67"/>
    <w:rsid w:val="00D925A6"/>
    <w:rsid w:val="00D9433A"/>
    <w:rsid w:val="00D94663"/>
    <w:rsid w:val="00D96B7B"/>
    <w:rsid w:val="00DA4EAD"/>
    <w:rsid w:val="00DA5223"/>
    <w:rsid w:val="00DA7171"/>
    <w:rsid w:val="00DA76FA"/>
    <w:rsid w:val="00DB1E2B"/>
    <w:rsid w:val="00DB2B49"/>
    <w:rsid w:val="00DB46B6"/>
    <w:rsid w:val="00DC1907"/>
    <w:rsid w:val="00DC2243"/>
    <w:rsid w:val="00DC28FE"/>
    <w:rsid w:val="00DC290C"/>
    <w:rsid w:val="00DC33B4"/>
    <w:rsid w:val="00DC7610"/>
    <w:rsid w:val="00DC7C81"/>
    <w:rsid w:val="00DD025A"/>
    <w:rsid w:val="00DD4656"/>
    <w:rsid w:val="00DD4C1E"/>
    <w:rsid w:val="00DD6FD1"/>
    <w:rsid w:val="00DE1214"/>
    <w:rsid w:val="00DE14D1"/>
    <w:rsid w:val="00DE18A4"/>
    <w:rsid w:val="00DE1ABE"/>
    <w:rsid w:val="00DE1C17"/>
    <w:rsid w:val="00DE2822"/>
    <w:rsid w:val="00DE4F97"/>
    <w:rsid w:val="00DE563B"/>
    <w:rsid w:val="00DE6C5F"/>
    <w:rsid w:val="00DE7935"/>
    <w:rsid w:val="00DF01DF"/>
    <w:rsid w:val="00DF156C"/>
    <w:rsid w:val="00DF6DC0"/>
    <w:rsid w:val="00E00936"/>
    <w:rsid w:val="00E018FB"/>
    <w:rsid w:val="00E02813"/>
    <w:rsid w:val="00E02D3D"/>
    <w:rsid w:val="00E03958"/>
    <w:rsid w:val="00E05466"/>
    <w:rsid w:val="00E07424"/>
    <w:rsid w:val="00E07630"/>
    <w:rsid w:val="00E1331A"/>
    <w:rsid w:val="00E172FE"/>
    <w:rsid w:val="00E20481"/>
    <w:rsid w:val="00E21DC0"/>
    <w:rsid w:val="00E25599"/>
    <w:rsid w:val="00E30B3A"/>
    <w:rsid w:val="00E3184F"/>
    <w:rsid w:val="00E37865"/>
    <w:rsid w:val="00E4247E"/>
    <w:rsid w:val="00E42FEC"/>
    <w:rsid w:val="00E4380C"/>
    <w:rsid w:val="00E4643A"/>
    <w:rsid w:val="00E514F0"/>
    <w:rsid w:val="00E52C76"/>
    <w:rsid w:val="00E54458"/>
    <w:rsid w:val="00E54E1B"/>
    <w:rsid w:val="00E5518E"/>
    <w:rsid w:val="00E5557B"/>
    <w:rsid w:val="00E55EE2"/>
    <w:rsid w:val="00E666BC"/>
    <w:rsid w:val="00E6763B"/>
    <w:rsid w:val="00E71493"/>
    <w:rsid w:val="00E71D9C"/>
    <w:rsid w:val="00E769CE"/>
    <w:rsid w:val="00E76EF3"/>
    <w:rsid w:val="00E837DD"/>
    <w:rsid w:val="00E84206"/>
    <w:rsid w:val="00E909CC"/>
    <w:rsid w:val="00E92509"/>
    <w:rsid w:val="00E943F9"/>
    <w:rsid w:val="00E94601"/>
    <w:rsid w:val="00E94BB1"/>
    <w:rsid w:val="00E95516"/>
    <w:rsid w:val="00E95F1A"/>
    <w:rsid w:val="00E970EA"/>
    <w:rsid w:val="00EA2FA4"/>
    <w:rsid w:val="00EA3CD6"/>
    <w:rsid w:val="00EA7029"/>
    <w:rsid w:val="00EA7ADC"/>
    <w:rsid w:val="00EB366B"/>
    <w:rsid w:val="00EB3E04"/>
    <w:rsid w:val="00EB58BD"/>
    <w:rsid w:val="00EB5FB2"/>
    <w:rsid w:val="00EC0FFC"/>
    <w:rsid w:val="00EC18B6"/>
    <w:rsid w:val="00EC3E56"/>
    <w:rsid w:val="00EC47C5"/>
    <w:rsid w:val="00ED2E33"/>
    <w:rsid w:val="00ED2FE8"/>
    <w:rsid w:val="00ED3024"/>
    <w:rsid w:val="00ED5356"/>
    <w:rsid w:val="00ED5798"/>
    <w:rsid w:val="00ED627F"/>
    <w:rsid w:val="00ED71B6"/>
    <w:rsid w:val="00ED7CB3"/>
    <w:rsid w:val="00EE0542"/>
    <w:rsid w:val="00EE097D"/>
    <w:rsid w:val="00EE1342"/>
    <w:rsid w:val="00EE3F16"/>
    <w:rsid w:val="00EE5DCD"/>
    <w:rsid w:val="00EE703A"/>
    <w:rsid w:val="00EE76DD"/>
    <w:rsid w:val="00EF0E10"/>
    <w:rsid w:val="00EF2076"/>
    <w:rsid w:val="00EF2AFB"/>
    <w:rsid w:val="00EF3F13"/>
    <w:rsid w:val="00EF5D77"/>
    <w:rsid w:val="00EF6E12"/>
    <w:rsid w:val="00EF6F9D"/>
    <w:rsid w:val="00EF7AD0"/>
    <w:rsid w:val="00F019AC"/>
    <w:rsid w:val="00F12690"/>
    <w:rsid w:val="00F13DC7"/>
    <w:rsid w:val="00F13E07"/>
    <w:rsid w:val="00F212CA"/>
    <w:rsid w:val="00F24573"/>
    <w:rsid w:val="00F275C1"/>
    <w:rsid w:val="00F27D1D"/>
    <w:rsid w:val="00F31824"/>
    <w:rsid w:val="00F31A84"/>
    <w:rsid w:val="00F31F26"/>
    <w:rsid w:val="00F3420D"/>
    <w:rsid w:val="00F36B71"/>
    <w:rsid w:val="00F371D9"/>
    <w:rsid w:val="00F37EF9"/>
    <w:rsid w:val="00F41846"/>
    <w:rsid w:val="00F425D9"/>
    <w:rsid w:val="00F431FB"/>
    <w:rsid w:val="00F466E1"/>
    <w:rsid w:val="00F474EE"/>
    <w:rsid w:val="00F508F1"/>
    <w:rsid w:val="00F517DA"/>
    <w:rsid w:val="00F53ACB"/>
    <w:rsid w:val="00F5443B"/>
    <w:rsid w:val="00F60E46"/>
    <w:rsid w:val="00F6184E"/>
    <w:rsid w:val="00F61B69"/>
    <w:rsid w:val="00F62D7B"/>
    <w:rsid w:val="00F648EA"/>
    <w:rsid w:val="00F651A6"/>
    <w:rsid w:val="00F712A6"/>
    <w:rsid w:val="00F7186D"/>
    <w:rsid w:val="00F72B04"/>
    <w:rsid w:val="00F72D0A"/>
    <w:rsid w:val="00F74FDF"/>
    <w:rsid w:val="00F76349"/>
    <w:rsid w:val="00F76DEA"/>
    <w:rsid w:val="00F8007E"/>
    <w:rsid w:val="00F81C8A"/>
    <w:rsid w:val="00F83666"/>
    <w:rsid w:val="00F84805"/>
    <w:rsid w:val="00F8731A"/>
    <w:rsid w:val="00F87DFB"/>
    <w:rsid w:val="00F91BE6"/>
    <w:rsid w:val="00F922C1"/>
    <w:rsid w:val="00F93C13"/>
    <w:rsid w:val="00FA21EA"/>
    <w:rsid w:val="00FA2B02"/>
    <w:rsid w:val="00FB1115"/>
    <w:rsid w:val="00FB379A"/>
    <w:rsid w:val="00FB3C3F"/>
    <w:rsid w:val="00FB4AE4"/>
    <w:rsid w:val="00FB4EE0"/>
    <w:rsid w:val="00FB72ED"/>
    <w:rsid w:val="00FC02DD"/>
    <w:rsid w:val="00FC12F6"/>
    <w:rsid w:val="00FC227D"/>
    <w:rsid w:val="00FC3D67"/>
    <w:rsid w:val="00FC43B8"/>
    <w:rsid w:val="00FC4B90"/>
    <w:rsid w:val="00FC7290"/>
    <w:rsid w:val="00FD6D6F"/>
    <w:rsid w:val="00FE10B9"/>
    <w:rsid w:val="00FE1981"/>
    <w:rsid w:val="00FE1D99"/>
    <w:rsid w:val="00FE1F27"/>
    <w:rsid w:val="00FE2783"/>
    <w:rsid w:val="00FE2DC1"/>
    <w:rsid w:val="00FE49D7"/>
    <w:rsid w:val="00FE539E"/>
    <w:rsid w:val="00FE5AF9"/>
    <w:rsid w:val="00FF3E35"/>
    <w:rsid w:val="00FF5534"/>
    <w:rsid w:val="00FF5E48"/>
    <w:rsid w:val="00FF7434"/>
    <w:rsid w:val="01CE69DB"/>
    <w:rsid w:val="030EDE72"/>
    <w:rsid w:val="047D48CE"/>
    <w:rsid w:val="05BBF9DE"/>
    <w:rsid w:val="068A1462"/>
    <w:rsid w:val="0812A716"/>
    <w:rsid w:val="08AE0C39"/>
    <w:rsid w:val="0A19C8D3"/>
    <w:rsid w:val="0D583EE3"/>
    <w:rsid w:val="0EA069F0"/>
    <w:rsid w:val="0FB02540"/>
    <w:rsid w:val="115BC732"/>
    <w:rsid w:val="193DBD9D"/>
    <w:rsid w:val="1A0EEF05"/>
    <w:rsid w:val="2082C3C0"/>
    <w:rsid w:val="2122EF24"/>
    <w:rsid w:val="2317B33E"/>
    <w:rsid w:val="2356E8B1"/>
    <w:rsid w:val="2383B362"/>
    <w:rsid w:val="25A28135"/>
    <w:rsid w:val="26CE5D24"/>
    <w:rsid w:val="3275EF89"/>
    <w:rsid w:val="3978A008"/>
    <w:rsid w:val="3BD87258"/>
    <w:rsid w:val="3F30C2F2"/>
    <w:rsid w:val="4140FED2"/>
    <w:rsid w:val="41D3822B"/>
    <w:rsid w:val="47D9339C"/>
    <w:rsid w:val="5055A27A"/>
    <w:rsid w:val="53F88C90"/>
    <w:rsid w:val="55F63E26"/>
    <w:rsid w:val="6413C7E0"/>
    <w:rsid w:val="698177A0"/>
    <w:rsid w:val="6DAB9A5E"/>
    <w:rsid w:val="7197B6E9"/>
    <w:rsid w:val="73ECAF70"/>
    <w:rsid w:val="7684F998"/>
    <w:rsid w:val="776031E3"/>
    <w:rsid w:val="7B66803F"/>
    <w:rsid w:val="7E3D40CC"/>
    <w:rsid w:val="7FF6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22CADD51-C069-487D-9F49-193C403C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34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2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3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1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0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9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14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xmsonormal">
    <w:name w:val="x_msonormal"/>
    <w:basedOn w:val="Normal"/>
    <w:rsid w:val="00E514F0"/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xmsolistparagraph">
    <w:name w:val="x_msolistparagraph"/>
    <w:basedOn w:val="Normal"/>
    <w:rsid w:val="00E514F0"/>
    <w:pPr>
      <w:ind w:left="720"/>
    </w:pPr>
    <w:rPr>
      <w:rFonts w:ascii="Calibri" w:eastAsiaTheme="minorHAnsi" w:hAnsi="Calibri" w:cs="Calibri"/>
      <w:sz w:val="22"/>
      <w:szCs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C14A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F3E35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2468B"/>
    <w:pPr>
      <w:spacing w:before="0" w:after="0"/>
    </w:pPr>
    <w:rPr>
      <w:rFonts w:eastAsiaTheme="minorEastAsia"/>
      <w:sz w:val="24"/>
      <w:szCs w:val="24"/>
      <w:lang w:val="en-US"/>
    </w:rPr>
  </w:style>
  <w:style w:type="character" w:customStyle="1" w:styleId="gmail-m6136522468471417215normaltextrun">
    <w:name w:val="gmail-m_6136522468471417215normaltextrun"/>
    <w:basedOn w:val="DefaultParagraphFont"/>
    <w:rsid w:val="0096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fruitflycircus.com.au/" TargetMode="External"/><Relationship Id="rId18" Type="http://schemas.openxmlformats.org/officeDocument/2006/relationships/hyperlink" Target="https://www.womenscircus.org.a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australiacouncil.gov.au/investment-and-development/victorian-circus-and-physical-theatre-projects-for-organisations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onefellswoopcircus.com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oodcatchcircus.com/" TargetMode="External"/><Relationship Id="rId20" Type="http://schemas.openxmlformats.org/officeDocument/2006/relationships/hyperlink" Target="https://australiacouncil.gov.au/investment-and-development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sunburycobaw.org.au/a-z-services/community-connections/boilover-performance-ensemble/" TargetMode="External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https://www.nica.com.au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nadjinang.com.au/" TargetMode="External"/><Relationship Id="rId22" Type="http://schemas.openxmlformats.org/officeDocument/2006/relationships/hyperlink" Target="mailto:b.roberts@australiacouncil.gov.a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ACADCAM2022-122140991-15251</_dlc_DocId>
    <_dlc_DocIdUrl xmlns="540dc7de-372d-481f-ad26-43c15b62b4cb">
      <Url>https://australiacouncil.sharepoint.com/sites/Marketing/_layouts/15/DocIdRedir.aspx?ID=ACADCAM2022-122140991-15251</Url>
      <Description>ACADCAM2022-122140991-15251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3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4264" ma:contentTypeDescription="" ma:contentTypeScope="" ma:versionID="aa4f207da2a27ce623535435fa36599f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a9e08bb9f8435a68c7106fea3544b0fc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2-23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65143-90CB-4AB6-A87F-9636F7C41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customXml/itemProps3.xml><?xml version="1.0" encoding="utf-8"?>
<ds:datastoreItem xmlns:ds="http://schemas.openxmlformats.org/officeDocument/2006/customXml" ds:itemID="{FC7B326F-391D-4F3F-8A18-4527075ABB1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B7AB4FE-D26C-4200-9ABA-5F6B0C296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Links>
    <vt:vector size="60" baseType="variant">
      <vt:variant>
        <vt:i4>917562</vt:i4>
      </vt:variant>
      <vt:variant>
        <vt:i4>27</vt:i4>
      </vt:variant>
      <vt:variant>
        <vt:i4>0</vt:i4>
      </vt:variant>
      <vt:variant>
        <vt:i4>5</vt:i4>
      </vt:variant>
      <vt:variant>
        <vt:lpwstr>mailto:b.roberts@australiacouncil.gov.au</vt:lpwstr>
      </vt:variant>
      <vt:variant>
        <vt:lpwstr/>
      </vt:variant>
      <vt:variant>
        <vt:i4>1769561</vt:i4>
      </vt:variant>
      <vt:variant>
        <vt:i4>24</vt:i4>
      </vt:variant>
      <vt:variant>
        <vt:i4>0</vt:i4>
      </vt:variant>
      <vt:variant>
        <vt:i4>5</vt:i4>
      </vt:variant>
      <vt:variant>
        <vt:lpwstr>https://australiacouncil.gov.au/investment-and-development/victorian-circus-and-physical-theatre-projects-for-organisations/</vt:lpwstr>
      </vt:variant>
      <vt:variant>
        <vt:lpwstr/>
      </vt:variant>
      <vt:variant>
        <vt:i4>2752562</vt:i4>
      </vt:variant>
      <vt:variant>
        <vt:i4>21</vt:i4>
      </vt:variant>
      <vt:variant>
        <vt:i4>0</vt:i4>
      </vt:variant>
      <vt:variant>
        <vt:i4>5</vt:i4>
      </vt:variant>
      <vt:variant>
        <vt:lpwstr>https://australiacouncil.gov.au/investment-and-development/</vt:lpwstr>
      </vt:variant>
      <vt:variant>
        <vt:lpwstr/>
      </vt:variant>
      <vt:variant>
        <vt:i4>87</vt:i4>
      </vt:variant>
      <vt:variant>
        <vt:i4>18</vt:i4>
      </vt:variant>
      <vt:variant>
        <vt:i4>0</vt:i4>
      </vt:variant>
      <vt:variant>
        <vt:i4>5</vt:i4>
      </vt:variant>
      <vt:variant>
        <vt:lpwstr>https://www.nica.com.au/</vt:lpwstr>
      </vt:variant>
      <vt:variant>
        <vt:lpwstr/>
      </vt:variant>
      <vt:variant>
        <vt:i4>917591</vt:i4>
      </vt:variant>
      <vt:variant>
        <vt:i4>15</vt:i4>
      </vt:variant>
      <vt:variant>
        <vt:i4>0</vt:i4>
      </vt:variant>
      <vt:variant>
        <vt:i4>5</vt:i4>
      </vt:variant>
      <vt:variant>
        <vt:lpwstr>https://www.womenscircus.org.au/</vt:lpwstr>
      </vt:variant>
      <vt:variant>
        <vt:lpwstr/>
      </vt:variant>
      <vt:variant>
        <vt:i4>3604606</vt:i4>
      </vt:variant>
      <vt:variant>
        <vt:i4>12</vt:i4>
      </vt:variant>
      <vt:variant>
        <vt:i4>0</vt:i4>
      </vt:variant>
      <vt:variant>
        <vt:i4>5</vt:i4>
      </vt:variant>
      <vt:variant>
        <vt:lpwstr>https://www.onefellswoopcircus.com/</vt:lpwstr>
      </vt:variant>
      <vt:variant>
        <vt:lpwstr/>
      </vt:variant>
      <vt:variant>
        <vt:i4>4718605</vt:i4>
      </vt:variant>
      <vt:variant>
        <vt:i4>9</vt:i4>
      </vt:variant>
      <vt:variant>
        <vt:i4>0</vt:i4>
      </vt:variant>
      <vt:variant>
        <vt:i4>5</vt:i4>
      </vt:variant>
      <vt:variant>
        <vt:lpwstr>https://www.agoodcatchcircus.com/</vt:lpwstr>
      </vt:variant>
      <vt:variant>
        <vt:lpwstr/>
      </vt:variant>
      <vt:variant>
        <vt:i4>5373957</vt:i4>
      </vt:variant>
      <vt:variant>
        <vt:i4>6</vt:i4>
      </vt:variant>
      <vt:variant>
        <vt:i4>0</vt:i4>
      </vt:variant>
      <vt:variant>
        <vt:i4>5</vt:i4>
      </vt:variant>
      <vt:variant>
        <vt:lpwstr>https://sunburycobaw.org.au/a-z-services/community-connections/boilover-performance-ensemble/</vt:lpwstr>
      </vt:variant>
      <vt:variant>
        <vt:lpwstr/>
      </vt:variant>
      <vt:variant>
        <vt:i4>5832778</vt:i4>
      </vt:variant>
      <vt:variant>
        <vt:i4>3</vt:i4>
      </vt:variant>
      <vt:variant>
        <vt:i4>0</vt:i4>
      </vt:variant>
      <vt:variant>
        <vt:i4>5</vt:i4>
      </vt:variant>
      <vt:variant>
        <vt:lpwstr>https://www.nadjinang.com.au/</vt:lpwstr>
      </vt:variant>
      <vt:variant>
        <vt:lpwstr/>
      </vt:variant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https://fruitflycircus.com.au/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Diego Cruz</cp:lastModifiedBy>
  <cp:revision>2</cp:revision>
  <cp:lastPrinted>2016-08-31T19:42:00Z</cp:lastPrinted>
  <dcterms:created xsi:type="dcterms:W3CDTF">2022-09-19T23:05:00Z</dcterms:created>
  <dcterms:modified xsi:type="dcterms:W3CDTF">2022-09-19T23:05:00Z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MSIP_Label_052f1c6a-fbf1-42aa-8e7a-bc99adb0e707_Enabled">
    <vt:lpwstr>true</vt:lpwstr>
  </property>
  <property fmtid="{D5CDD505-2E9C-101B-9397-08002B2CF9AE}" pid="10" name="MSIP_Label_052f1c6a-fbf1-42aa-8e7a-bc99adb0e707_SetDate">
    <vt:lpwstr>2022-02-09T01:57:01Z</vt:lpwstr>
  </property>
  <property fmtid="{D5CDD505-2E9C-101B-9397-08002B2CF9AE}" pid="11" name="MSIP_Label_052f1c6a-fbf1-42aa-8e7a-bc99adb0e707_Method">
    <vt:lpwstr>Standard</vt:lpwstr>
  </property>
  <property fmtid="{D5CDD505-2E9C-101B-9397-08002B2CF9AE}" pid="12" name="MSIP_Label_052f1c6a-fbf1-42aa-8e7a-bc99adb0e707_Name">
    <vt:lpwstr>Official</vt:lpwstr>
  </property>
  <property fmtid="{D5CDD505-2E9C-101B-9397-08002B2CF9AE}" pid="13" name="MSIP_Label_052f1c6a-fbf1-42aa-8e7a-bc99adb0e707_SiteId">
    <vt:lpwstr>0cb09623-aeaf-4018-a223-80d95a375884</vt:lpwstr>
  </property>
  <property fmtid="{D5CDD505-2E9C-101B-9397-08002B2CF9AE}" pid="14" name="MSIP_Label_052f1c6a-fbf1-42aa-8e7a-bc99adb0e707_ActionId">
    <vt:lpwstr>f182b491-8c26-4f97-9323-25c32381c829</vt:lpwstr>
  </property>
  <property fmtid="{D5CDD505-2E9C-101B-9397-08002B2CF9AE}" pid="15" name="MSIP_Label_052f1c6a-fbf1-42aa-8e7a-bc99adb0e707_ContentBits">
    <vt:lpwstr>0</vt:lpwstr>
  </property>
  <property fmtid="{D5CDD505-2E9C-101B-9397-08002B2CF9AE}" pid="16" name="jf9db096445547c398370b81b1ab2638">
    <vt:lpwstr/>
  </property>
  <property fmtid="{D5CDD505-2E9C-101B-9397-08002B2CF9AE}" pid="17" name="BCS_x0020_Function">
    <vt:lpwstr/>
  </property>
  <property fmtid="{D5CDD505-2E9C-101B-9397-08002B2CF9AE}" pid="18" name="BCS Function">
    <vt:lpwstr/>
  </property>
  <property fmtid="{D5CDD505-2E9C-101B-9397-08002B2CF9AE}" pid="19" name="SharedWithUsers">
    <vt:lpwstr>76;#Celia Pavelieff;#58;#Kevin du Preez;#78;#Laura Pike;#32;#Brianna Roberts;#29;#Samantha Groth;#77;#Wendy Were;#799;#Alice Nash;#1493;#Sylvia Lee;#34;#Tim Blackwell;#161;#Adrian Collette;#1398;#Franchesca Cubillo;#1675;#Georgie McClean;#231;#Sophie Mumford;#1328;#Mick Walsh;#31;#Diego Cruz;#1726;#Cynthia Crespo;#186;#Communications Team;#2218;#Nicola Grayson;#101;#Annette Madden;#110;#Hannah Torrance</vt:lpwstr>
  </property>
  <property fmtid="{D5CDD505-2E9C-101B-9397-08002B2CF9AE}" pid="20" name="_dlc_DocIdItemGuid">
    <vt:lpwstr>64fa2cbc-26fd-4d6e-b0c4-b2b84a3f8b75</vt:lpwstr>
  </property>
</Properties>
</file>